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EE0F02">
      <w:pPr>
        <w:pStyle w:val="BodyText2"/>
        <w:pBdr>
          <w:top w:val="single" w:sz="4" w:space="1" w:color="000000"/>
          <w:left w:val="single" w:sz="4" w:space="4" w:color="000000"/>
          <w:bottom w:val="single" w:sz="4" w:space="1" w:color="000000"/>
          <w:right w:val="single" w:sz="4" w:space="4" w:color="000000"/>
        </w:pBdr>
        <w:ind w:left="3060" w:right="-306"/>
      </w:pPr>
      <w:r>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sidR="00F25E03">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sidR="00F25E03">
        <w:rPr>
          <w:b/>
          <w:sz w:val="36"/>
          <w:szCs w:val="36"/>
        </w:rPr>
        <w:t xml:space="preserve">  Weekly Free Speech Forum</w:t>
      </w:r>
      <w:r w:rsidR="00F25E03">
        <w:rPr>
          <w:b/>
          <w:sz w:val="36"/>
          <w:szCs w:val="36"/>
        </w:rPr>
        <w:tab/>
      </w:r>
      <w:r w:rsidR="00F25E03">
        <w:rPr>
          <w:b/>
          <w:sz w:val="36"/>
          <w:szCs w:val="36"/>
        </w:rPr>
        <w:tab/>
      </w:r>
      <w:r w:rsidR="00F25E03">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CF4306" w:rsidRDefault="00CF4306">
      <w:pPr>
        <w:shd w:val="clear" w:color="auto" w:fill="FFFFFF"/>
        <w:spacing w:line="15" w:lineRule="atLeast"/>
        <w:jc w:val="both"/>
        <w:rPr>
          <w:color w:val="000000"/>
          <w:sz w:val="16"/>
          <w:szCs w:val="16"/>
        </w:rPr>
      </w:pPr>
    </w:p>
    <w:p w:rsidR="003D2290" w:rsidRDefault="003D2290">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106136">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14:anchorId="11759787" wp14:editId="6742CD90">
            <wp:simplePos x="0" y="0"/>
            <wp:positionH relativeFrom="column">
              <wp:posOffset>355600</wp:posOffset>
            </wp:positionH>
            <wp:positionV relativeFrom="paragraph">
              <wp:posOffset>45720</wp:posOffset>
            </wp:positionV>
            <wp:extent cx="1055370"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0" cy="1280160"/>
                    </a:xfrm>
                    <a:prstGeom prst="rect">
                      <a:avLst/>
                    </a:prstGeom>
                    <a:noFill/>
                    <a:ln>
                      <a:noFill/>
                      <a:prstDash/>
                    </a:ln>
                  </pic:spPr>
                </pic:pic>
              </a:graphicData>
            </a:graphic>
          </wp:anchor>
        </w:drawing>
      </w:r>
      <w:hyperlink r:id="rId11" w:history="1">
        <w:r w:rsidR="00F25E03">
          <w:rPr>
            <w:rStyle w:val="Hyperlink"/>
            <w:b/>
          </w:rPr>
          <w:t>https://www.facebook.com/collegeofcomplexes/</w:t>
        </w:r>
      </w:hyperlink>
      <w:r w:rsidR="00F25E03">
        <w:rPr>
          <w:b/>
          <w:color w:val="000000"/>
        </w:rPr>
        <w:t xml:space="preserve">  </w:t>
      </w:r>
    </w:p>
    <w:p w:rsidR="00CF4306" w:rsidRDefault="00106136">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0" locked="0" layoutInCell="1" allowOverlap="1" wp14:anchorId="6D4E4163" wp14:editId="6E2F7111">
            <wp:simplePos x="0" y="0"/>
            <wp:positionH relativeFrom="column">
              <wp:posOffset>5231130</wp:posOffset>
            </wp:positionH>
            <wp:positionV relativeFrom="paragraph">
              <wp:posOffset>68580</wp:posOffset>
            </wp:positionV>
            <wp:extent cx="1544320"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0" cy="914400"/>
                    </a:xfrm>
                    <a:prstGeom prst="rect">
                      <a:avLst/>
                    </a:prstGeom>
                    <a:noFill/>
                    <a:ln>
                      <a:noFill/>
                      <a:prstDash/>
                    </a:ln>
                  </pic:spPr>
                </pic:pic>
              </a:graphicData>
            </a:graphic>
          </wp:anchor>
        </w:drawing>
      </w:r>
      <w:r w:rsidR="00F25E03">
        <w:rPr>
          <w:b/>
          <w:color w:val="000000"/>
        </w:rPr>
        <w:t xml:space="preserve"> </w:t>
      </w:r>
    </w:p>
    <w:p w:rsidR="00CF4306" w:rsidRDefault="00F25E03">
      <w:pPr>
        <w:shd w:val="clear" w:color="auto" w:fill="FFFFFF"/>
        <w:tabs>
          <w:tab w:val="left" w:pos="3960"/>
        </w:tabs>
        <w:spacing w:line="15" w:lineRule="atLeast"/>
        <w:ind w:left="3060"/>
        <w:jc w:val="both"/>
      </w:pPr>
      <w:r>
        <w:rPr>
          <w:b/>
          <w:color w:val="000000"/>
        </w:rPr>
        <w:t xml:space="preserve">To Join the Zoom Meeting </w:t>
      </w:r>
    </w:p>
    <w:p w:rsidR="00CF4306" w:rsidRDefault="00D82703">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106136">
      <w:pPr>
        <w:shd w:val="clear" w:color="auto" w:fill="FFFFFF"/>
        <w:tabs>
          <w:tab w:val="left" w:pos="3960"/>
        </w:tabs>
        <w:spacing w:line="15" w:lineRule="atLeast"/>
        <w:ind w:left="3060"/>
        <w:jc w:val="both"/>
        <w:rPr>
          <w:b/>
          <w:color w:val="000000"/>
        </w:rPr>
      </w:pPr>
      <w:r>
        <w:rPr>
          <w:noProof/>
          <w:color w:val="000000"/>
          <w:sz w:val="16"/>
          <w:szCs w:val="16"/>
        </w:rPr>
        <w:drawing>
          <wp:anchor distT="0" distB="0" distL="114300" distR="114300" simplePos="0" relativeHeight="252146688" behindDoc="1" locked="0" layoutInCell="1" allowOverlap="1" wp14:anchorId="3347DEA4" wp14:editId="673509C0">
            <wp:simplePos x="0" y="0"/>
            <wp:positionH relativeFrom="column">
              <wp:posOffset>905510</wp:posOffset>
            </wp:positionH>
            <wp:positionV relativeFrom="paragraph">
              <wp:posOffset>158750</wp:posOffset>
            </wp:positionV>
            <wp:extent cx="883920"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 xml:space="preserve">1 312 626 6799 US (Chicago) </w:t>
      </w:r>
    </w:p>
    <w:p w:rsidR="00CF4306" w:rsidRDefault="00106136">
      <w:pPr>
        <w:shd w:val="clear" w:color="auto" w:fill="FFFFFF"/>
        <w:tabs>
          <w:tab w:val="left" w:pos="3960"/>
        </w:tabs>
        <w:spacing w:line="15" w:lineRule="atLeast"/>
        <w:ind w:left="3060"/>
        <w:jc w:val="both"/>
      </w:pPr>
      <w:r>
        <w:rPr>
          <w:b/>
          <w:noProof/>
          <w:color w:val="000000"/>
          <w:sz w:val="16"/>
          <w:szCs w:val="16"/>
        </w:rPr>
        <w:drawing>
          <wp:anchor distT="0" distB="0" distL="114300" distR="114300" simplePos="0" relativeHeight="252143616" behindDoc="1" locked="0" layoutInCell="1" allowOverlap="1" wp14:anchorId="460F9F47" wp14:editId="605E414E">
            <wp:simplePos x="0" y="0"/>
            <wp:positionH relativeFrom="column">
              <wp:posOffset>5222875</wp:posOffset>
            </wp:positionH>
            <wp:positionV relativeFrom="paragraph">
              <wp:posOffset>111125</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2296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Meeting ID: 812 1646 7150</w:t>
      </w:r>
    </w:p>
    <w:p w:rsidR="00CF4306" w:rsidRDefault="00CF4306">
      <w:pPr>
        <w:tabs>
          <w:tab w:val="left" w:pos="2553"/>
        </w:tabs>
        <w:spacing w:line="15" w:lineRule="atLeast"/>
        <w:ind w:left="3060" w:right="-18" w:hanging="2970"/>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D82703">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7F666C" w:rsidRDefault="007F666C">
      <w:pPr>
        <w:tabs>
          <w:tab w:val="left" w:pos="2553"/>
        </w:tabs>
        <w:spacing w:line="15" w:lineRule="atLeast"/>
        <w:ind w:left="3060" w:right="-18" w:hanging="2970"/>
        <w:jc w:val="both"/>
        <w:rPr>
          <w:color w:val="000000"/>
          <w:sz w:val="16"/>
          <w:szCs w:val="16"/>
        </w:rPr>
      </w:pPr>
    </w:p>
    <w:p w:rsidR="003D2290" w:rsidRPr="00A81C54" w:rsidRDefault="003D2290" w:rsidP="00295584">
      <w:pPr>
        <w:tabs>
          <w:tab w:val="left" w:pos="2553"/>
        </w:tabs>
        <w:spacing w:line="15" w:lineRule="atLeast"/>
        <w:ind w:left="3060" w:right="-18" w:hanging="2970"/>
        <w:rPr>
          <w:color w:val="000000"/>
          <w:sz w:val="16"/>
          <w:szCs w:val="16"/>
        </w:rPr>
      </w:pPr>
    </w:p>
    <w:p w:rsidR="00A81C54" w:rsidRPr="00A81C54" w:rsidRDefault="00EB3376" w:rsidP="00FD6BB6">
      <w:pPr>
        <w:tabs>
          <w:tab w:val="left" w:pos="2553"/>
        </w:tabs>
        <w:spacing w:line="15" w:lineRule="atLeast"/>
        <w:ind w:left="3060" w:right="-18" w:hanging="2970"/>
        <w:rPr>
          <w:color w:val="000000"/>
        </w:rPr>
      </w:pPr>
      <w:r>
        <w:rPr>
          <w:noProof/>
          <w:color w:val="000000"/>
        </w:rPr>
        <w:drawing>
          <wp:anchor distT="0" distB="0" distL="114300" distR="114300" simplePos="0" relativeHeight="252324864" behindDoc="1" locked="0" layoutInCell="1" allowOverlap="1" wp14:anchorId="4C2AD5F9" wp14:editId="225F9F14">
            <wp:simplePos x="0" y="0"/>
            <wp:positionH relativeFrom="column">
              <wp:posOffset>569595</wp:posOffset>
            </wp:positionH>
            <wp:positionV relativeFrom="paragraph">
              <wp:posOffset>41910</wp:posOffset>
            </wp:positionV>
            <wp:extent cx="1274445" cy="1188720"/>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jp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1274445" cy="1188720"/>
                    </a:xfrm>
                    <a:prstGeom prst="rect">
                      <a:avLst/>
                    </a:prstGeom>
                  </pic:spPr>
                </pic:pic>
              </a:graphicData>
            </a:graphic>
            <wp14:sizeRelH relativeFrom="page">
              <wp14:pctWidth>0</wp14:pctWidth>
            </wp14:sizeRelH>
            <wp14:sizeRelV relativeFrom="page">
              <wp14:pctHeight>0</wp14:pctHeight>
            </wp14:sizeRelV>
          </wp:anchor>
        </w:drawing>
      </w:r>
      <w:r w:rsidR="00A81C54" w:rsidRPr="0037200B">
        <w:rPr>
          <w:color w:val="000000"/>
        </w:rPr>
        <w:t xml:space="preserve">May 14th </w:t>
      </w:r>
      <w:r w:rsidR="00A81C54" w:rsidRPr="0037200B">
        <w:rPr>
          <w:color w:val="000000"/>
        </w:rPr>
        <w:tab/>
      </w:r>
      <w:r w:rsidR="00A81C54" w:rsidRPr="0037200B">
        <w:rPr>
          <w:color w:val="000000"/>
        </w:rPr>
        <w:tab/>
      </w:r>
      <w:r w:rsidR="00A81C54" w:rsidRPr="00A81C54">
        <w:rPr>
          <w:b/>
          <w:color w:val="000000"/>
          <w:sz w:val="36"/>
          <w:szCs w:val="36"/>
        </w:rPr>
        <w:t>Truth Brigade Illinois / Indivisible Illinois</w:t>
      </w:r>
    </w:p>
    <w:p w:rsidR="00A81C54" w:rsidRPr="0037200B" w:rsidRDefault="00A81C54" w:rsidP="0037200B">
      <w:pPr>
        <w:tabs>
          <w:tab w:val="left" w:pos="2553"/>
        </w:tabs>
        <w:spacing w:line="15" w:lineRule="atLeast"/>
        <w:ind w:left="3060" w:right="-18"/>
        <w:jc w:val="both"/>
        <w:rPr>
          <w:color w:val="000000"/>
        </w:rPr>
      </w:pPr>
      <w:r w:rsidRPr="0037200B">
        <w:rPr>
          <w:color w:val="000000"/>
        </w:rPr>
        <w:t xml:space="preserve">Meeting # 3,666 - Co-coordinators </w:t>
      </w:r>
      <w:bookmarkStart w:id="1" w:name="_GoBack"/>
      <w:r w:rsidRPr="0037200B">
        <w:rPr>
          <w:color w:val="000000"/>
        </w:rPr>
        <w:t>Etta Worthington and Candace Davis</w:t>
      </w:r>
      <w:bookmarkEnd w:id="1"/>
    </w:p>
    <w:p w:rsidR="00A81C54" w:rsidRDefault="003F326E" w:rsidP="0037200B">
      <w:pPr>
        <w:tabs>
          <w:tab w:val="left" w:pos="2553"/>
        </w:tabs>
        <w:spacing w:line="15" w:lineRule="atLeast"/>
        <w:ind w:left="3060" w:right="-18"/>
        <w:jc w:val="both"/>
        <w:rPr>
          <w:color w:val="000000"/>
        </w:rPr>
      </w:pPr>
      <w:r>
        <w:rPr>
          <w:noProof/>
          <w:color w:val="000000"/>
        </w:rPr>
        <w:drawing>
          <wp:anchor distT="0" distB="0" distL="114300" distR="114300" simplePos="0" relativeHeight="252325888" behindDoc="1" locked="0" layoutInCell="1" allowOverlap="1" wp14:anchorId="57C645FF" wp14:editId="6C7834A8">
            <wp:simplePos x="0" y="0"/>
            <wp:positionH relativeFrom="column">
              <wp:posOffset>55245</wp:posOffset>
            </wp:positionH>
            <wp:positionV relativeFrom="paragraph">
              <wp:posOffset>984250</wp:posOffset>
            </wp:positionV>
            <wp:extent cx="1645920" cy="16459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 tw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r w:rsidR="0037200B" w:rsidRPr="0037200B">
        <w:rPr>
          <w:color w:val="000000"/>
        </w:rPr>
        <w:t xml:space="preserve"> “</w:t>
      </w:r>
      <w:r w:rsidR="00A81C54" w:rsidRPr="0037200B">
        <w:rPr>
          <w:color w:val="000000"/>
        </w:rPr>
        <w:t xml:space="preserve">The Truth Brigade is people (us!) </w:t>
      </w:r>
      <w:proofErr w:type="gramStart"/>
      <w:r w:rsidR="00A81C54" w:rsidRPr="0037200B">
        <w:rPr>
          <w:color w:val="000000"/>
        </w:rPr>
        <w:t>fighting</w:t>
      </w:r>
      <w:proofErr w:type="gramEnd"/>
      <w:r w:rsidR="00A81C54" w:rsidRPr="0037200B">
        <w:rPr>
          <w:color w:val="000000"/>
        </w:rPr>
        <w:t xml:space="preserve"> disinformation by sharing the truth.  We have learned that arguing with people on Facebook or twitter or Instagram or anywhere else doesn’t work.  When we comment or answer postings that contain misinformation we unfortunately just boost the original post so more people see the lies.  Instead, we are creating our own truthful posts to counter the hurtful lies that are out there.  We do that by creating “truth sandwiches” – a statement that is true, followed by a response to a lie questioning the author’s motives – followed by another true statement.  We have found that people respond best to positive statements so a truth sandwich can be a great way to get the truth out there and discredit lies.”</w:t>
      </w:r>
    </w:p>
    <w:p w:rsidR="00BB22A6" w:rsidRPr="004664D6" w:rsidRDefault="00BB22A6" w:rsidP="0037200B">
      <w:pPr>
        <w:tabs>
          <w:tab w:val="left" w:pos="2553"/>
        </w:tabs>
        <w:spacing w:line="15" w:lineRule="atLeast"/>
        <w:ind w:left="3060" w:right="-18"/>
        <w:jc w:val="both"/>
        <w:rPr>
          <w:color w:val="000000"/>
          <w:sz w:val="16"/>
          <w:szCs w:val="16"/>
        </w:rPr>
      </w:pPr>
    </w:p>
    <w:p w:rsidR="0090701E" w:rsidRPr="0037200B" w:rsidRDefault="0090701E" w:rsidP="0037200B">
      <w:pPr>
        <w:tabs>
          <w:tab w:val="left" w:pos="2553"/>
        </w:tabs>
        <w:spacing w:line="15" w:lineRule="atLeast"/>
        <w:ind w:left="3060" w:right="-18"/>
        <w:jc w:val="both"/>
        <w:rPr>
          <w:color w:val="000000"/>
        </w:rPr>
      </w:pPr>
      <w:r>
        <w:rPr>
          <w:color w:val="000000"/>
        </w:rPr>
        <w:t>Website</w:t>
      </w:r>
    </w:p>
    <w:p w:rsidR="0037200B" w:rsidRDefault="00D82703" w:rsidP="0037200B">
      <w:pPr>
        <w:tabs>
          <w:tab w:val="left" w:pos="2553"/>
        </w:tabs>
        <w:spacing w:line="15" w:lineRule="atLeast"/>
        <w:ind w:left="3060" w:right="-18"/>
        <w:jc w:val="both"/>
        <w:rPr>
          <w:color w:val="000000"/>
        </w:rPr>
      </w:pPr>
      <w:hyperlink r:id="rId19" w:history="1">
        <w:r w:rsidR="0090701E" w:rsidRPr="00DC3C66">
          <w:rPr>
            <w:rStyle w:val="Hyperlink"/>
          </w:rPr>
          <w:t>https://www.indivisibleillinois.org/truthbrigade/</w:t>
        </w:r>
      </w:hyperlink>
    </w:p>
    <w:p w:rsidR="0090701E" w:rsidRDefault="0090701E" w:rsidP="0037200B">
      <w:pPr>
        <w:tabs>
          <w:tab w:val="left" w:pos="2553"/>
        </w:tabs>
        <w:spacing w:line="15" w:lineRule="atLeast"/>
        <w:ind w:left="3060" w:right="-18"/>
        <w:jc w:val="both"/>
        <w:rPr>
          <w:color w:val="000000"/>
        </w:rPr>
      </w:pPr>
      <w:r>
        <w:rPr>
          <w:color w:val="000000"/>
        </w:rPr>
        <w:t>Facebook</w:t>
      </w:r>
    </w:p>
    <w:p w:rsidR="0090701E" w:rsidRPr="0037200B" w:rsidRDefault="00D82703" w:rsidP="0037200B">
      <w:pPr>
        <w:tabs>
          <w:tab w:val="left" w:pos="2553"/>
        </w:tabs>
        <w:spacing w:line="15" w:lineRule="atLeast"/>
        <w:ind w:left="3060" w:right="-18"/>
        <w:jc w:val="both"/>
        <w:rPr>
          <w:color w:val="000000"/>
        </w:rPr>
      </w:pPr>
      <w:hyperlink r:id="rId20" w:history="1">
        <w:r w:rsidR="0090701E" w:rsidRPr="00DC3C66">
          <w:rPr>
            <w:rStyle w:val="Hyperlink"/>
          </w:rPr>
          <w:t>https://www.indivisibleillinois.org/truthbrigade/</w:t>
        </w:r>
      </w:hyperlink>
      <w:r w:rsidR="0090701E">
        <w:rPr>
          <w:color w:val="000000"/>
        </w:rPr>
        <w:t xml:space="preserve"> </w:t>
      </w:r>
    </w:p>
    <w:p w:rsidR="003F326E" w:rsidRDefault="003F326E" w:rsidP="0037200B">
      <w:pPr>
        <w:tabs>
          <w:tab w:val="left" w:pos="2553"/>
        </w:tabs>
        <w:spacing w:line="15" w:lineRule="atLeast"/>
        <w:ind w:left="3060" w:right="-18"/>
        <w:jc w:val="both"/>
        <w:rPr>
          <w:color w:val="000000"/>
          <w:sz w:val="16"/>
          <w:szCs w:val="16"/>
        </w:rPr>
      </w:pPr>
    </w:p>
    <w:p w:rsidR="00EB47BB" w:rsidRPr="0037200B" w:rsidRDefault="00EB47BB" w:rsidP="0037200B">
      <w:pPr>
        <w:tabs>
          <w:tab w:val="left" w:pos="2553"/>
        </w:tabs>
        <w:spacing w:line="15" w:lineRule="atLeast"/>
        <w:ind w:left="3060" w:right="-18"/>
        <w:jc w:val="both"/>
        <w:rPr>
          <w:color w:val="000000"/>
          <w:sz w:val="16"/>
          <w:szCs w:val="16"/>
        </w:rPr>
      </w:pPr>
    </w:p>
    <w:p w:rsidR="00A81C54" w:rsidRPr="0037200B" w:rsidRDefault="003F326E" w:rsidP="0037200B">
      <w:pPr>
        <w:tabs>
          <w:tab w:val="left" w:pos="2553"/>
        </w:tabs>
        <w:spacing w:line="15" w:lineRule="atLeast"/>
        <w:ind w:left="3060" w:right="-18"/>
        <w:jc w:val="both"/>
        <w:rPr>
          <w:color w:val="000000"/>
        </w:rPr>
      </w:pPr>
      <w:r>
        <w:rPr>
          <w:noProof/>
        </w:rPr>
        <w:drawing>
          <wp:anchor distT="0" distB="0" distL="114300" distR="114300" simplePos="0" relativeHeight="252352512" behindDoc="1" locked="0" layoutInCell="1" allowOverlap="1" wp14:anchorId="4D80087B" wp14:editId="43D23AA3">
            <wp:simplePos x="0" y="0"/>
            <wp:positionH relativeFrom="column">
              <wp:posOffset>302895</wp:posOffset>
            </wp:positionH>
            <wp:positionV relativeFrom="paragraph">
              <wp:posOffset>-1270</wp:posOffset>
            </wp:positionV>
            <wp:extent cx="1278890" cy="1463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 new BOTH.jp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8890" cy="1463040"/>
                    </a:xfrm>
                    <a:prstGeom prst="rect">
                      <a:avLst/>
                    </a:prstGeom>
                  </pic:spPr>
                </pic:pic>
              </a:graphicData>
            </a:graphic>
            <wp14:sizeRelH relativeFrom="page">
              <wp14:pctWidth>0</wp14:pctWidth>
            </wp14:sizeRelH>
            <wp14:sizeRelV relativeFrom="page">
              <wp14:pctHeight>0</wp14:pctHeight>
            </wp14:sizeRelV>
          </wp:anchor>
        </w:drawing>
      </w:r>
      <w:r w:rsidR="00A81C54" w:rsidRPr="0037200B">
        <w:rPr>
          <w:b/>
          <w:color w:val="000000"/>
        </w:rPr>
        <w:t>Indivisible Illinois</w:t>
      </w:r>
      <w:r w:rsidR="00A81C54" w:rsidRPr="0037200B">
        <w:rPr>
          <w:color w:val="000000"/>
        </w:rPr>
        <w:t xml:space="preserve"> is part of the locally-led, people-powered Indivisible Project network, a grassroots American movement founded in 2016, with thousands of chapters across the U.S. in urban, suburban and rural communities. Indivisible Illinois reflects the Heart of the Midwest by promoting an equity agenda in pursuit of liberty and justice for all.</w:t>
      </w:r>
    </w:p>
    <w:p w:rsidR="00A81C54" w:rsidRPr="0037200B" w:rsidRDefault="00A81C54" w:rsidP="0037200B">
      <w:pPr>
        <w:tabs>
          <w:tab w:val="left" w:pos="2553"/>
        </w:tabs>
        <w:spacing w:line="15" w:lineRule="atLeast"/>
        <w:ind w:left="3060" w:right="-18"/>
        <w:jc w:val="both"/>
        <w:rPr>
          <w:color w:val="000000"/>
          <w:sz w:val="16"/>
          <w:szCs w:val="16"/>
        </w:rPr>
      </w:pPr>
    </w:p>
    <w:p w:rsidR="00A81C54" w:rsidRDefault="00A81C54" w:rsidP="0037200B">
      <w:pPr>
        <w:tabs>
          <w:tab w:val="left" w:pos="2553"/>
        </w:tabs>
        <w:spacing w:line="15" w:lineRule="atLeast"/>
        <w:ind w:left="3060" w:right="-18"/>
        <w:jc w:val="both"/>
        <w:rPr>
          <w:color w:val="000000"/>
        </w:rPr>
      </w:pPr>
      <w:r w:rsidRPr="0037200B">
        <w:rPr>
          <w:color w:val="000000"/>
        </w:rPr>
        <w:t>Our grassroots power comes from working in solidarity and in coalition with others. We do this through advocacy and direct action organizing for progressive issues and by electing progressive leaders.</w:t>
      </w:r>
    </w:p>
    <w:p w:rsidR="003D2290" w:rsidRDefault="003D2290">
      <w:pPr>
        <w:tabs>
          <w:tab w:val="left" w:pos="2553"/>
        </w:tabs>
        <w:spacing w:line="15" w:lineRule="atLeast"/>
        <w:ind w:left="3060" w:right="-18" w:hanging="2970"/>
        <w:jc w:val="both"/>
        <w:rPr>
          <w:color w:val="000000"/>
          <w:sz w:val="16"/>
          <w:szCs w:val="16"/>
        </w:rPr>
      </w:pPr>
    </w:p>
    <w:p w:rsidR="003F326E" w:rsidRDefault="003F326E">
      <w:pPr>
        <w:tabs>
          <w:tab w:val="left" w:pos="2553"/>
        </w:tabs>
        <w:spacing w:line="15" w:lineRule="atLeast"/>
        <w:ind w:left="3060" w:right="-18" w:hanging="2970"/>
        <w:jc w:val="both"/>
        <w:rPr>
          <w:color w:val="000000"/>
          <w:sz w:val="16"/>
          <w:szCs w:val="16"/>
        </w:rPr>
      </w:pPr>
    </w:p>
    <w:p w:rsidR="001C6FCF" w:rsidRDefault="001B0226" w:rsidP="007E1E16">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355584" behindDoc="1" locked="0" layoutInCell="1" allowOverlap="1" wp14:anchorId="47431326" wp14:editId="73427C4F">
            <wp:simplePos x="0" y="0"/>
            <wp:positionH relativeFrom="column">
              <wp:posOffset>169545</wp:posOffset>
            </wp:positionH>
            <wp:positionV relativeFrom="paragraph">
              <wp:posOffset>386715</wp:posOffset>
            </wp:positionV>
            <wp:extent cx="1469136" cy="14630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png"/>
                    <pic:cNvPicPr/>
                  </pic:nvPicPr>
                  <pic:blipFill>
                    <a:blip r:embed="rId23">
                      <a:extLst>
                        <a:ext uri="{28A0092B-C50C-407E-A947-70E740481C1C}">
                          <a14:useLocalDpi xmlns:a14="http://schemas.microsoft.com/office/drawing/2010/main" val="0"/>
                        </a:ext>
                      </a:extLst>
                    </a:blip>
                    <a:stretch>
                      <a:fillRect/>
                    </a:stretch>
                  </pic:blipFill>
                  <pic:spPr>
                    <a:xfrm>
                      <a:off x="0" y="0"/>
                      <a:ext cx="1469136" cy="1463040"/>
                    </a:xfrm>
                    <a:prstGeom prst="rect">
                      <a:avLst/>
                    </a:prstGeom>
                  </pic:spPr>
                </pic:pic>
              </a:graphicData>
            </a:graphic>
            <wp14:sizeRelH relativeFrom="page">
              <wp14:pctWidth>0</wp14:pctWidth>
            </wp14:sizeRelH>
            <wp14:sizeRelV relativeFrom="page">
              <wp14:pctHeight>0</wp14:pctHeight>
            </wp14:sizeRelV>
          </wp:anchor>
        </w:drawing>
      </w:r>
      <w:r w:rsidR="001C6FCF">
        <w:rPr>
          <w:color w:val="000000"/>
        </w:rPr>
        <w:t>May 21</w:t>
      </w:r>
      <w:r w:rsidR="001C6FCF" w:rsidRPr="001C6FCF">
        <w:rPr>
          <w:color w:val="000000"/>
          <w:vertAlign w:val="superscript"/>
        </w:rPr>
        <w:t>st</w:t>
      </w:r>
      <w:r w:rsidR="001C6FCF">
        <w:rPr>
          <w:color w:val="000000"/>
        </w:rPr>
        <w:tab/>
      </w:r>
      <w:r w:rsidR="001C6FCF">
        <w:rPr>
          <w:color w:val="000000"/>
        </w:rPr>
        <w:tab/>
      </w:r>
      <w:r w:rsidR="007E1E16">
        <w:rPr>
          <w:b/>
          <w:color w:val="000000"/>
          <w:sz w:val="36"/>
          <w:szCs w:val="36"/>
        </w:rPr>
        <w:t>Health Disparities through the L</w:t>
      </w:r>
      <w:r w:rsidR="007E1E16" w:rsidRPr="007E1E16">
        <w:rPr>
          <w:b/>
          <w:color w:val="000000"/>
          <w:sz w:val="36"/>
          <w:szCs w:val="36"/>
        </w:rPr>
        <w:t xml:space="preserve">ens of Long </w:t>
      </w:r>
      <w:proofErr w:type="spellStart"/>
      <w:r w:rsidR="007E1E16" w:rsidRPr="007E1E16">
        <w:rPr>
          <w:b/>
          <w:color w:val="000000"/>
          <w:sz w:val="36"/>
          <w:szCs w:val="36"/>
        </w:rPr>
        <w:t>Covid</w:t>
      </w:r>
      <w:proofErr w:type="spellEnd"/>
    </w:p>
    <w:p w:rsidR="001C6FCF" w:rsidRDefault="001C6FCF" w:rsidP="007E1E16">
      <w:pPr>
        <w:tabs>
          <w:tab w:val="left" w:pos="2553"/>
        </w:tabs>
        <w:spacing w:line="15" w:lineRule="atLeast"/>
        <w:ind w:left="3060" w:right="-18"/>
        <w:jc w:val="both"/>
        <w:rPr>
          <w:color w:val="000000"/>
        </w:rPr>
      </w:pPr>
      <w:r w:rsidRPr="001C6FCF">
        <w:rPr>
          <w:color w:val="000000"/>
        </w:rPr>
        <w:t>Mee</w:t>
      </w:r>
      <w:r w:rsidR="007E1E16">
        <w:rPr>
          <w:color w:val="000000"/>
        </w:rPr>
        <w:t>ting # 3</w:t>
      </w:r>
      <w:proofErr w:type="gramStart"/>
      <w:r w:rsidR="007E1E16">
        <w:rPr>
          <w:color w:val="000000"/>
        </w:rPr>
        <w:t>,3667</w:t>
      </w:r>
      <w:proofErr w:type="gramEnd"/>
      <w:r w:rsidR="007E1E16">
        <w:rPr>
          <w:color w:val="000000"/>
        </w:rPr>
        <w:t xml:space="preserve"> – </w:t>
      </w:r>
      <w:r w:rsidR="007E1E16" w:rsidRPr="007E1E16">
        <w:rPr>
          <w:color w:val="000000"/>
        </w:rPr>
        <w:t>Martha Pack</w:t>
      </w:r>
      <w:r w:rsidR="007E1E16">
        <w:rPr>
          <w:color w:val="000000"/>
        </w:rPr>
        <w:t xml:space="preserve"> of </w:t>
      </w:r>
      <w:r w:rsidR="007E1E16" w:rsidRPr="007E1E16">
        <w:rPr>
          <w:color w:val="000000"/>
        </w:rPr>
        <w:t>Wail of a Tail</w:t>
      </w:r>
    </w:p>
    <w:p w:rsidR="00B023C4" w:rsidRDefault="007E1E16" w:rsidP="007E1E16">
      <w:pPr>
        <w:tabs>
          <w:tab w:val="left" w:pos="2553"/>
        </w:tabs>
        <w:spacing w:line="15" w:lineRule="atLeast"/>
        <w:ind w:left="3060" w:right="-18"/>
        <w:jc w:val="both"/>
        <w:rPr>
          <w:color w:val="000000"/>
        </w:rPr>
      </w:pPr>
      <w:r>
        <w:rPr>
          <w:color w:val="000000"/>
        </w:rPr>
        <w:t>“</w:t>
      </w:r>
      <w:r w:rsidRPr="007E1E16">
        <w:rPr>
          <w:color w:val="000000"/>
        </w:rPr>
        <w:t xml:space="preserve">COVID 19 has changed lives around the world. This </w:t>
      </w:r>
      <w:r>
        <w:rPr>
          <w:color w:val="000000"/>
        </w:rPr>
        <w:t>project</w:t>
      </w:r>
      <w:r w:rsidRPr="007E1E16">
        <w:rPr>
          <w:color w:val="000000"/>
        </w:rPr>
        <w:t xml:space="preserve"> was conceptualized by Marty while working as a COVID Investigator for Grand County Public Health. Based on direct experience by Marty and </w:t>
      </w:r>
    </w:p>
    <w:p w:rsidR="007E1E16" w:rsidRPr="007E1E16" w:rsidRDefault="007E1E16" w:rsidP="007E1E16">
      <w:pPr>
        <w:tabs>
          <w:tab w:val="left" w:pos="2553"/>
        </w:tabs>
        <w:spacing w:line="15" w:lineRule="atLeast"/>
        <w:ind w:left="3060" w:right="-18"/>
        <w:jc w:val="both"/>
        <w:rPr>
          <w:color w:val="000000"/>
        </w:rPr>
      </w:pPr>
      <w:proofErr w:type="gramStart"/>
      <w:r w:rsidRPr="007E1E16">
        <w:rPr>
          <w:color w:val="000000"/>
        </w:rPr>
        <w:t>collogues</w:t>
      </w:r>
      <w:proofErr w:type="gramEnd"/>
      <w:r w:rsidRPr="007E1E16">
        <w:rPr>
          <w:color w:val="000000"/>
        </w:rPr>
        <w:t>, we expose inequalities. Our goal is to educate others on the conditions our society is facing, and to effect change.</w:t>
      </w:r>
    </w:p>
    <w:p w:rsidR="007E1E16" w:rsidRPr="007E1E16" w:rsidRDefault="007E1E16" w:rsidP="007E1E16">
      <w:pPr>
        <w:tabs>
          <w:tab w:val="left" w:pos="2553"/>
        </w:tabs>
        <w:spacing w:line="15" w:lineRule="atLeast"/>
        <w:ind w:left="3060" w:right="-18"/>
        <w:jc w:val="both"/>
        <w:rPr>
          <w:color w:val="000000"/>
          <w:sz w:val="16"/>
          <w:szCs w:val="16"/>
        </w:rPr>
      </w:pPr>
    </w:p>
    <w:p w:rsidR="008A4E74" w:rsidRDefault="007E1E16" w:rsidP="007E1E16">
      <w:pPr>
        <w:tabs>
          <w:tab w:val="left" w:pos="2553"/>
        </w:tabs>
        <w:spacing w:line="15" w:lineRule="atLeast"/>
        <w:ind w:left="3060" w:right="-18"/>
        <w:jc w:val="both"/>
        <w:rPr>
          <w:color w:val="000000"/>
        </w:rPr>
      </w:pPr>
      <w:r w:rsidRPr="007E1E16">
        <w:rPr>
          <w:color w:val="000000"/>
        </w:rPr>
        <w:t>Th</w:t>
      </w:r>
      <w:r w:rsidR="00EA56AA">
        <w:rPr>
          <w:color w:val="000000"/>
        </w:rPr>
        <w:t>e purpose of the project is to</w:t>
      </w:r>
      <w:r w:rsidRPr="007E1E16">
        <w:rPr>
          <w:color w:val="000000"/>
        </w:rPr>
        <w:t xml:space="preserve"> </w:t>
      </w:r>
      <w:proofErr w:type="gramStart"/>
      <w:r w:rsidRPr="007E1E16">
        <w:rPr>
          <w:color w:val="000000"/>
        </w:rPr>
        <w:t>educates</w:t>
      </w:r>
      <w:proofErr w:type="gramEnd"/>
      <w:r w:rsidRPr="007E1E16">
        <w:rPr>
          <w:color w:val="000000"/>
        </w:rPr>
        <w:t xml:space="preserve"> students, teachers, and the public on Long </w:t>
      </w:r>
      <w:proofErr w:type="spellStart"/>
      <w:r w:rsidRPr="007E1E16">
        <w:rPr>
          <w:color w:val="000000"/>
        </w:rPr>
        <w:t>Covid</w:t>
      </w:r>
      <w:proofErr w:type="spellEnd"/>
      <w:r w:rsidRPr="007E1E16">
        <w:rPr>
          <w:color w:val="000000"/>
        </w:rPr>
        <w:t xml:space="preserve">. This is done by looking at the disparities in our health </w:t>
      </w:r>
      <w:r w:rsidRPr="007E1E16">
        <w:rPr>
          <w:color w:val="000000"/>
        </w:rPr>
        <w:lastRenderedPageBreak/>
        <w:t xml:space="preserve">system like those caused by health deserts in both rural and urban communities. We interview individuals from different economic and </w:t>
      </w:r>
    </w:p>
    <w:p w:rsidR="008A4E74" w:rsidRPr="008A4E74" w:rsidRDefault="001B0226" w:rsidP="007E1E16">
      <w:pPr>
        <w:tabs>
          <w:tab w:val="left" w:pos="2553"/>
        </w:tabs>
        <w:spacing w:line="15" w:lineRule="atLeast"/>
        <w:ind w:left="3060" w:right="-18"/>
        <w:jc w:val="both"/>
        <w:rPr>
          <w:color w:val="000000"/>
          <w:sz w:val="16"/>
          <w:szCs w:val="16"/>
        </w:rPr>
      </w:pPr>
      <w:r>
        <w:rPr>
          <w:noProof/>
          <w:color w:val="000000"/>
          <w:sz w:val="16"/>
          <w:szCs w:val="16"/>
        </w:rPr>
        <w:drawing>
          <wp:anchor distT="0" distB="0" distL="114300" distR="114300" simplePos="0" relativeHeight="252356608" behindDoc="1" locked="0" layoutInCell="1" allowOverlap="1">
            <wp:simplePos x="0" y="0"/>
            <wp:positionH relativeFrom="column">
              <wp:posOffset>17145</wp:posOffset>
            </wp:positionH>
            <wp:positionV relativeFrom="paragraph">
              <wp:posOffset>-167640</wp:posOffset>
            </wp:positionV>
            <wp:extent cx="1713230" cy="82296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3230" cy="822960"/>
                    </a:xfrm>
                    <a:prstGeom prst="rect">
                      <a:avLst/>
                    </a:prstGeom>
                    <a:noFill/>
                  </pic:spPr>
                </pic:pic>
              </a:graphicData>
            </a:graphic>
            <wp14:sizeRelH relativeFrom="page">
              <wp14:pctWidth>0</wp14:pctWidth>
            </wp14:sizeRelH>
            <wp14:sizeRelV relativeFrom="page">
              <wp14:pctHeight>0</wp14:pctHeight>
            </wp14:sizeRelV>
          </wp:anchor>
        </w:drawing>
      </w:r>
    </w:p>
    <w:p w:rsidR="007E1E16" w:rsidRPr="001C6FCF" w:rsidRDefault="007E1E16" w:rsidP="007E1E16">
      <w:pPr>
        <w:tabs>
          <w:tab w:val="left" w:pos="2553"/>
        </w:tabs>
        <w:spacing w:line="15" w:lineRule="atLeast"/>
        <w:ind w:left="3060" w:right="-18"/>
        <w:jc w:val="both"/>
        <w:rPr>
          <w:color w:val="000000"/>
        </w:rPr>
      </w:pPr>
      <w:proofErr w:type="gramStart"/>
      <w:r w:rsidRPr="007E1E16">
        <w:rPr>
          <w:color w:val="000000"/>
        </w:rPr>
        <w:t>social</w:t>
      </w:r>
      <w:proofErr w:type="gramEnd"/>
      <w:r w:rsidRPr="007E1E16">
        <w:rPr>
          <w:color w:val="000000"/>
        </w:rPr>
        <w:t xml:space="preserve"> backgrounds to understand the vast physical, financial, and emotional differences faced by undocumented, middle class, and wealthy individuals struggling with Long </w:t>
      </w:r>
      <w:proofErr w:type="spellStart"/>
      <w:r w:rsidRPr="007E1E16">
        <w:rPr>
          <w:color w:val="000000"/>
        </w:rPr>
        <w:t>Covid</w:t>
      </w:r>
      <w:proofErr w:type="spellEnd"/>
      <w:r w:rsidRPr="007E1E16">
        <w:rPr>
          <w:color w:val="000000"/>
        </w:rPr>
        <w:t>.</w:t>
      </w:r>
      <w:r>
        <w:rPr>
          <w:color w:val="000000"/>
        </w:rPr>
        <w:t>”</w:t>
      </w:r>
    </w:p>
    <w:p w:rsidR="00064521" w:rsidRDefault="00515AA7" w:rsidP="00F85F04">
      <w:pPr>
        <w:tabs>
          <w:tab w:val="left" w:pos="2553"/>
        </w:tabs>
        <w:spacing w:line="15" w:lineRule="atLeast"/>
        <w:ind w:right="-18"/>
        <w:rPr>
          <w:color w:val="000000"/>
          <w:sz w:val="16"/>
          <w:szCs w:val="16"/>
        </w:rPr>
      </w:pPr>
      <w:r>
        <w:rPr>
          <w:color w:val="000000"/>
          <w:sz w:val="16"/>
          <w:szCs w:val="16"/>
        </w:rPr>
        <w:t xml:space="preserve"> </w:t>
      </w:r>
      <w:r w:rsidR="004211E1">
        <w:rPr>
          <w:color w:val="000000"/>
          <w:sz w:val="16"/>
          <w:szCs w:val="16"/>
        </w:rPr>
        <w:t>…………………………………………………………</w:t>
      </w:r>
    </w:p>
    <w:p w:rsidR="00064521" w:rsidRDefault="00064521" w:rsidP="00F85F04">
      <w:pPr>
        <w:tabs>
          <w:tab w:val="left" w:pos="2553"/>
        </w:tabs>
        <w:spacing w:line="15" w:lineRule="atLeast"/>
        <w:ind w:right="-18"/>
        <w:rPr>
          <w:color w:val="000000"/>
          <w:sz w:val="16"/>
          <w:szCs w:val="16"/>
        </w:rPr>
      </w:pPr>
    </w:p>
    <w:p w:rsidR="00962A77" w:rsidRDefault="005255F1" w:rsidP="00BB22A6">
      <w:pPr>
        <w:tabs>
          <w:tab w:val="left" w:pos="2553"/>
        </w:tabs>
        <w:spacing w:line="15" w:lineRule="atLeast"/>
        <w:ind w:left="3060" w:right="-18" w:hanging="3060"/>
        <w:rPr>
          <w:b/>
          <w:color w:val="000000"/>
          <w:sz w:val="36"/>
          <w:szCs w:val="36"/>
        </w:rPr>
      </w:pPr>
      <w:r>
        <w:rPr>
          <w:b/>
          <w:noProof/>
          <w:color w:val="000000"/>
        </w:rPr>
        <w:drawing>
          <wp:anchor distT="0" distB="0" distL="114300" distR="114300" simplePos="0" relativeHeight="252339200" behindDoc="1" locked="0" layoutInCell="1" allowOverlap="1" wp14:anchorId="14BDB75D" wp14:editId="4D301A5D">
            <wp:simplePos x="0" y="0"/>
            <wp:positionH relativeFrom="column">
              <wp:posOffset>607695</wp:posOffset>
            </wp:positionH>
            <wp:positionV relativeFrom="paragraph">
              <wp:posOffset>79375</wp:posOffset>
            </wp:positionV>
            <wp:extent cx="1144905" cy="13716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 - Croppe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4905" cy="1371600"/>
                    </a:xfrm>
                    <a:prstGeom prst="rect">
                      <a:avLst/>
                    </a:prstGeom>
                  </pic:spPr>
                </pic:pic>
              </a:graphicData>
            </a:graphic>
            <wp14:sizeRelH relativeFrom="page">
              <wp14:pctWidth>0</wp14:pctWidth>
            </wp14:sizeRelH>
            <wp14:sizeRelV relativeFrom="page">
              <wp14:pctHeight>0</wp14:pctHeight>
            </wp14:sizeRelV>
          </wp:anchor>
        </w:drawing>
      </w:r>
      <w:r w:rsidR="00647D44" w:rsidRPr="00647D44">
        <w:rPr>
          <w:color w:val="000000"/>
        </w:rPr>
        <w:t>May 28</w:t>
      </w:r>
      <w:r w:rsidR="00647D44" w:rsidRPr="00647D44">
        <w:rPr>
          <w:color w:val="000000"/>
          <w:vertAlign w:val="superscript"/>
        </w:rPr>
        <w:t>th</w:t>
      </w:r>
      <w:r w:rsidR="00647D44" w:rsidRPr="00647D44">
        <w:rPr>
          <w:color w:val="000000"/>
        </w:rPr>
        <w:tab/>
      </w:r>
      <w:r w:rsidR="00647D44" w:rsidRPr="00647D44">
        <w:rPr>
          <w:color w:val="000000"/>
        </w:rPr>
        <w:tab/>
      </w:r>
      <w:r w:rsidR="00647D44" w:rsidRPr="00647D44">
        <w:rPr>
          <w:b/>
          <w:color w:val="000000"/>
          <w:sz w:val="36"/>
          <w:szCs w:val="36"/>
        </w:rPr>
        <w:t xml:space="preserve">How to Combat and Deal with Disruptive Audiences &amp; Disinformation at School Board Meetings </w:t>
      </w:r>
    </w:p>
    <w:p w:rsidR="00647D44" w:rsidRPr="00962A77" w:rsidRDefault="00962A77" w:rsidP="00BB22A6">
      <w:pPr>
        <w:tabs>
          <w:tab w:val="left" w:pos="2553"/>
        </w:tabs>
        <w:spacing w:line="15" w:lineRule="atLeast"/>
        <w:ind w:left="3060" w:right="-18" w:hanging="3060"/>
        <w:rPr>
          <w:b/>
          <w:color w:val="000000"/>
          <w:sz w:val="36"/>
          <w:szCs w:val="36"/>
        </w:rPr>
      </w:pPr>
      <w:r>
        <w:rPr>
          <w:b/>
          <w:color w:val="000000"/>
          <w:sz w:val="36"/>
          <w:szCs w:val="36"/>
        </w:rPr>
        <w:tab/>
      </w:r>
      <w:r>
        <w:rPr>
          <w:b/>
          <w:color w:val="000000"/>
          <w:sz w:val="36"/>
          <w:szCs w:val="36"/>
        </w:rPr>
        <w:tab/>
      </w:r>
      <w:r w:rsidR="00647D44" w:rsidRPr="00962A77">
        <w:rPr>
          <w:b/>
          <w:color w:val="000000"/>
          <w:sz w:val="36"/>
          <w:szCs w:val="36"/>
        </w:rPr>
        <w:t>(</w:t>
      </w:r>
      <w:proofErr w:type="gramStart"/>
      <w:r w:rsidR="00647D44" w:rsidRPr="00962A77">
        <w:rPr>
          <w:b/>
          <w:color w:val="000000"/>
          <w:sz w:val="36"/>
          <w:szCs w:val="36"/>
        </w:rPr>
        <w:t>concerning</w:t>
      </w:r>
      <w:proofErr w:type="gramEnd"/>
      <w:r w:rsidR="00647D44" w:rsidRPr="00962A77">
        <w:rPr>
          <w:b/>
          <w:color w:val="000000"/>
          <w:sz w:val="36"/>
          <w:szCs w:val="36"/>
        </w:rPr>
        <w:t xml:space="preserve"> anti-vaccination, anti-masking and critical race theory (CRT)</w:t>
      </w:r>
      <w:r w:rsidR="00647D44" w:rsidRPr="00962A77">
        <w:rPr>
          <w:color w:val="000000"/>
          <w:sz w:val="36"/>
          <w:szCs w:val="36"/>
        </w:rPr>
        <w:t xml:space="preserve"> </w:t>
      </w:r>
    </w:p>
    <w:p w:rsidR="00647D44" w:rsidRDefault="00647D44" w:rsidP="00962A77">
      <w:pPr>
        <w:tabs>
          <w:tab w:val="left" w:pos="2553"/>
        </w:tabs>
        <w:spacing w:line="15" w:lineRule="atLeast"/>
        <w:ind w:left="3060" w:right="-18"/>
        <w:jc w:val="both"/>
        <w:rPr>
          <w:color w:val="000000"/>
        </w:rPr>
      </w:pPr>
      <w:r w:rsidRPr="00647D44">
        <w:rPr>
          <w:color w:val="000000"/>
        </w:rPr>
        <w:t xml:space="preserve">Meeting # 3,668 - Joyce </w:t>
      </w:r>
      <w:proofErr w:type="spellStart"/>
      <w:r w:rsidRPr="00647D44">
        <w:rPr>
          <w:color w:val="000000"/>
        </w:rPr>
        <w:t>Slavik</w:t>
      </w:r>
      <w:proofErr w:type="spellEnd"/>
      <w:r w:rsidRPr="00647D44">
        <w:rPr>
          <w:color w:val="000000"/>
        </w:rPr>
        <w:t xml:space="preserve"> and Jim McGrath of NWSOFA </w:t>
      </w:r>
    </w:p>
    <w:p w:rsidR="00BB22A6" w:rsidRDefault="00962A77" w:rsidP="00962A77">
      <w:pPr>
        <w:tabs>
          <w:tab w:val="left" w:pos="2553"/>
        </w:tabs>
        <w:spacing w:line="15" w:lineRule="atLeast"/>
        <w:ind w:left="3060" w:right="-18"/>
        <w:jc w:val="both"/>
        <w:rPr>
          <w:color w:val="000000"/>
        </w:rPr>
      </w:pPr>
      <w:r>
        <w:rPr>
          <w:noProof/>
          <w:color w:val="000000"/>
        </w:rPr>
        <w:drawing>
          <wp:anchor distT="0" distB="0" distL="114300" distR="114300" simplePos="0" relativeHeight="252338176" behindDoc="1" locked="0" layoutInCell="1" allowOverlap="1" wp14:anchorId="065992BD" wp14:editId="355F08DE">
            <wp:simplePos x="0" y="0"/>
            <wp:positionH relativeFrom="column">
              <wp:posOffset>264795</wp:posOffset>
            </wp:positionH>
            <wp:positionV relativeFrom="paragraph">
              <wp:posOffset>264795</wp:posOffset>
            </wp:positionV>
            <wp:extent cx="1373945" cy="1097280"/>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 (2).png"/>
                    <pic:cNvPicPr/>
                  </pic:nvPicPr>
                  <pic:blipFill>
                    <a:blip r:embed="rId26">
                      <a:extLst>
                        <a:ext uri="{28A0092B-C50C-407E-A947-70E740481C1C}">
                          <a14:useLocalDpi xmlns:a14="http://schemas.microsoft.com/office/drawing/2010/main" val="0"/>
                        </a:ext>
                      </a:extLst>
                    </a:blip>
                    <a:stretch>
                      <a:fillRect/>
                    </a:stretch>
                  </pic:blipFill>
                  <pic:spPr>
                    <a:xfrm>
                      <a:off x="0" y="0"/>
                      <a:ext cx="1373945" cy="1097280"/>
                    </a:xfrm>
                    <a:prstGeom prst="rect">
                      <a:avLst/>
                    </a:prstGeom>
                  </pic:spPr>
                </pic:pic>
              </a:graphicData>
            </a:graphic>
            <wp14:sizeRelH relativeFrom="page">
              <wp14:pctWidth>0</wp14:pctWidth>
            </wp14:sizeRelH>
            <wp14:sizeRelV relativeFrom="page">
              <wp14:pctHeight>0</wp14:pctHeight>
            </wp14:sizeRelV>
          </wp:anchor>
        </w:drawing>
      </w:r>
      <w:r w:rsidR="00647D44" w:rsidRPr="00647D44">
        <w:rPr>
          <w:color w:val="000000"/>
        </w:rPr>
        <w:t xml:space="preserve">“All are invited to attend and learn / contribute what is happening locally / across Illinois and nationally. </w:t>
      </w:r>
    </w:p>
    <w:p w:rsidR="00BB22A6" w:rsidRPr="00BB22A6" w:rsidRDefault="00BB22A6" w:rsidP="00962A77">
      <w:pPr>
        <w:tabs>
          <w:tab w:val="left" w:pos="2553"/>
        </w:tabs>
        <w:spacing w:line="15" w:lineRule="atLeast"/>
        <w:ind w:left="3060" w:right="-18"/>
        <w:jc w:val="both"/>
        <w:rPr>
          <w:color w:val="000000"/>
          <w:sz w:val="16"/>
          <w:szCs w:val="16"/>
        </w:rPr>
      </w:pPr>
    </w:p>
    <w:p w:rsidR="00647D44" w:rsidRPr="00647D44" w:rsidRDefault="00647D44" w:rsidP="00962A77">
      <w:pPr>
        <w:tabs>
          <w:tab w:val="left" w:pos="2553"/>
        </w:tabs>
        <w:spacing w:line="15" w:lineRule="atLeast"/>
        <w:ind w:left="3060" w:right="-18"/>
        <w:jc w:val="both"/>
        <w:rPr>
          <w:color w:val="000000"/>
        </w:rPr>
      </w:pPr>
      <w:r w:rsidRPr="00647D44">
        <w:rPr>
          <w:color w:val="000000"/>
        </w:rPr>
        <w:t xml:space="preserve">There is an organized effort to spread </w:t>
      </w:r>
      <w:proofErr w:type="gramStart"/>
      <w:r w:rsidRPr="00647D44">
        <w:rPr>
          <w:color w:val="000000"/>
        </w:rPr>
        <w:t>disinformation,</w:t>
      </w:r>
      <w:proofErr w:type="gramEnd"/>
      <w:r w:rsidRPr="00647D44">
        <w:rPr>
          <w:color w:val="000000"/>
        </w:rPr>
        <w:t xml:space="preserve"> we need to understand who is sponsoring the disinformation, and how to stop it. This is hand-to-hand combat as these conservative activists are trying to create local unsafe school anti-masking, anti-vaccination, racist policies, unseat duly elected representatives and disrupt our local school board meetings, </w:t>
      </w:r>
      <w:proofErr w:type="gramStart"/>
      <w:r w:rsidRPr="00647D44">
        <w:rPr>
          <w:color w:val="000000"/>
        </w:rPr>
        <w:t>Learn</w:t>
      </w:r>
      <w:proofErr w:type="gramEnd"/>
      <w:r w:rsidRPr="00647D44">
        <w:rPr>
          <w:color w:val="000000"/>
        </w:rPr>
        <w:t xml:space="preserve"> what we can do to level the playing field!”</w:t>
      </w:r>
    </w:p>
    <w:p w:rsidR="00064521" w:rsidRDefault="00064521" w:rsidP="00962A77">
      <w:pPr>
        <w:tabs>
          <w:tab w:val="left" w:pos="2553"/>
        </w:tabs>
        <w:spacing w:line="15" w:lineRule="atLeast"/>
        <w:ind w:right="-18"/>
        <w:jc w:val="both"/>
        <w:rPr>
          <w:b/>
          <w:color w:val="000000"/>
          <w:sz w:val="16"/>
          <w:szCs w:val="16"/>
        </w:rPr>
      </w:pPr>
    </w:p>
    <w:p w:rsidR="00AF1F85" w:rsidRDefault="00736794" w:rsidP="00962A77">
      <w:pPr>
        <w:tabs>
          <w:tab w:val="left" w:pos="2553"/>
        </w:tabs>
        <w:spacing w:line="15" w:lineRule="atLeast"/>
        <w:ind w:right="-18"/>
        <w:jc w:val="both"/>
        <w:rPr>
          <w:b/>
          <w:color w:val="000000"/>
          <w:sz w:val="16"/>
          <w:szCs w:val="16"/>
        </w:rPr>
      </w:pPr>
      <w:r>
        <w:rPr>
          <w:noProof/>
          <w:color w:val="000000"/>
        </w:rPr>
        <w:drawing>
          <wp:anchor distT="0" distB="0" distL="114300" distR="114300" simplePos="0" relativeHeight="252346368" behindDoc="1" locked="0" layoutInCell="1" allowOverlap="1" wp14:anchorId="7AE8316D" wp14:editId="38BD2C04">
            <wp:simplePos x="0" y="0"/>
            <wp:positionH relativeFrom="column">
              <wp:posOffset>521970</wp:posOffset>
            </wp:positionH>
            <wp:positionV relativeFrom="paragraph">
              <wp:posOffset>31750</wp:posOffset>
            </wp:positionV>
            <wp:extent cx="1220470" cy="1554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 40.gif"/>
                    <pic:cNvPicPr/>
                  </pic:nvPicPr>
                  <pic:blipFill>
                    <a:blip r:embed="rId27">
                      <a:extLst>
                        <a:ext uri="{28A0092B-C50C-407E-A947-70E740481C1C}">
                          <a14:useLocalDpi xmlns:a14="http://schemas.microsoft.com/office/drawing/2010/main" val="0"/>
                        </a:ext>
                      </a:extLst>
                    </a:blip>
                    <a:stretch>
                      <a:fillRect/>
                    </a:stretch>
                  </pic:blipFill>
                  <pic:spPr>
                    <a:xfrm>
                      <a:off x="0" y="0"/>
                      <a:ext cx="1220470" cy="1554480"/>
                    </a:xfrm>
                    <a:prstGeom prst="rect">
                      <a:avLst/>
                    </a:prstGeom>
                  </pic:spPr>
                </pic:pic>
              </a:graphicData>
            </a:graphic>
            <wp14:sizeRelH relativeFrom="page">
              <wp14:pctWidth>0</wp14:pctWidth>
            </wp14:sizeRelH>
            <wp14:sizeRelV relativeFrom="page">
              <wp14:pctHeight>0</wp14:pctHeight>
            </wp14:sizeRelV>
          </wp:anchor>
        </w:drawing>
      </w:r>
    </w:p>
    <w:p w:rsidR="008A4E74" w:rsidRPr="008A4E74" w:rsidRDefault="008A4E74" w:rsidP="008A4E74">
      <w:pPr>
        <w:tabs>
          <w:tab w:val="left" w:pos="2553"/>
        </w:tabs>
        <w:spacing w:line="15" w:lineRule="atLeast"/>
        <w:ind w:right="-18"/>
        <w:jc w:val="both"/>
        <w:rPr>
          <w:color w:val="000000"/>
        </w:rPr>
      </w:pPr>
      <w:r w:rsidRPr="008A4E74">
        <w:rPr>
          <w:color w:val="000000"/>
        </w:rPr>
        <w:t>June 4</w:t>
      </w:r>
      <w:r w:rsidR="005255F1" w:rsidRPr="005255F1">
        <w:rPr>
          <w:color w:val="000000"/>
          <w:vertAlign w:val="superscript"/>
        </w:rPr>
        <w:t>th</w:t>
      </w:r>
      <w:r w:rsidR="005255F1">
        <w:rPr>
          <w:color w:val="000000"/>
        </w:rPr>
        <w:t xml:space="preserve"> </w:t>
      </w:r>
      <w:r w:rsidRPr="008A4E74">
        <w:rPr>
          <w:color w:val="000000"/>
        </w:rPr>
        <w:tab/>
      </w:r>
      <w:r w:rsidRPr="008A4E74">
        <w:rPr>
          <w:color w:val="000000"/>
        </w:rPr>
        <w:tab/>
      </w:r>
      <w:r w:rsidRPr="008A4E74">
        <w:rPr>
          <w:color w:val="000000"/>
        </w:rPr>
        <w:tab/>
      </w:r>
      <w:r w:rsidRPr="00AF1F85">
        <w:rPr>
          <w:b/>
          <w:color w:val="000000"/>
          <w:sz w:val="36"/>
          <w:szCs w:val="36"/>
        </w:rPr>
        <w:t>How to Make Meaning</w:t>
      </w:r>
    </w:p>
    <w:p w:rsidR="008A4E74" w:rsidRDefault="008A4E74" w:rsidP="008A4E74">
      <w:pPr>
        <w:tabs>
          <w:tab w:val="left" w:pos="2553"/>
        </w:tabs>
        <w:spacing w:line="15" w:lineRule="atLeast"/>
        <w:ind w:left="3060" w:right="-18"/>
        <w:jc w:val="both"/>
        <w:rPr>
          <w:color w:val="000000"/>
        </w:rPr>
      </w:pPr>
      <w:r w:rsidRPr="008A4E74">
        <w:rPr>
          <w:color w:val="000000"/>
        </w:rPr>
        <w:t xml:space="preserve">Meeting # 3,669 </w:t>
      </w:r>
      <w:r>
        <w:rPr>
          <w:color w:val="000000"/>
        </w:rPr>
        <w:t>–</w:t>
      </w:r>
      <w:r w:rsidRPr="008A4E74">
        <w:rPr>
          <w:color w:val="000000"/>
        </w:rPr>
        <w:t xml:space="preserve"> </w:t>
      </w:r>
      <w:r>
        <w:rPr>
          <w:color w:val="000000"/>
        </w:rPr>
        <w:t xml:space="preserve">Philosophy </w:t>
      </w:r>
      <w:r w:rsidRPr="008A4E74">
        <w:rPr>
          <w:color w:val="000000"/>
        </w:rPr>
        <w:t xml:space="preserve">Prof. Bob </w:t>
      </w:r>
      <w:proofErr w:type="spellStart"/>
      <w:r w:rsidRPr="008A4E74">
        <w:rPr>
          <w:color w:val="000000"/>
        </w:rPr>
        <w:t>Lichtenbert</w:t>
      </w:r>
      <w:proofErr w:type="spellEnd"/>
      <w:r w:rsidRPr="008A4E74">
        <w:rPr>
          <w:color w:val="000000"/>
        </w:rPr>
        <w:t>, published author of eight books on the topic, will discuss what meaning is, and ways to get more of it in its major sources such as relationships, building community, God, and interpreting art. He will argue and conclude on what made him search for meaning so intensely.</w:t>
      </w:r>
    </w:p>
    <w:p w:rsidR="008F378B" w:rsidRPr="00AF1F85" w:rsidRDefault="008F378B" w:rsidP="008A4E74">
      <w:pPr>
        <w:tabs>
          <w:tab w:val="left" w:pos="2553"/>
        </w:tabs>
        <w:spacing w:line="15" w:lineRule="atLeast"/>
        <w:ind w:left="3060" w:right="-18"/>
        <w:jc w:val="both"/>
        <w:rPr>
          <w:b/>
          <w:color w:val="000000"/>
          <w:sz w:val="16"/>
          <w:szCs w:val="16"/>
        </w:rPr>
      </w:pPr>
    </w:p>
    <w:p w:rsidR="00AF1F85" w:rsidRPr="00AF1F85" w:rsidRDefault="00AF1F85" w:rsidP="00AF1F85">
      <w:pPr>
        <w:tabs>
          <w:tab w:val="left" w:pos="2553"/>
        </w:tabs>
        <w:spacing w:line="15" w:lineRule="atLeast"/>
        <w:ind w:left="3060" w:right="-18"/>
        <w:jc w:val="both"/>
        <w:rPr>
          <w:b/>
          <w:color w:val="000000"/>
        </w:rPr>
      </w:pPr>
      <w:r w:rsidRPr="00AF1F85">
        <w:rPr>
          <w:b/>
          <w:color w:val="000000"/>
        </w:rPr>
        <w:t>Tips for Making Meaning</w:t>
      </w:r>
    </w:p>
    <w:p w:rsidR="00EB3376" w:rsidRDefault="003F326E" w:rsidP="00AF1F85">
      <w:pPr>
        <w:tabs>
          <w:tab w:val="left" w:pos="2553"/>
        </w:tabs>
        <w:spacing w:line="15" w:lineRule="atLeast"/>
        <w:ind w:left="3060" w:right="-18"/>
        <w:jc w:val="both"/>
        <w:rPr>
          <w:color w:val="000000"/>
        </w:rPr>
      </w:pPr>
      <w:r w:rsidRPr="003F326E">
        <w:rPr>
          <w:noProof/>
          <w:color w:val="000000"/>
          <w:sz w:val="16"/>
          <w:szCs w:val="16"/>
        </w:rPr>
        <w:drawing>
          <wp:anchor distT="0" distB="0" distL="114300" distR="114300" simplePos="0" relativeHeight="252347392" behindDoc="1" locked="0" layoutInCell="1" allowOverlap="1" wp14:anchorId="36DB7F9F" wp14:editId="1DBBD732">
            <wp:simplePos x="0" y="0"/>
            <wp:positionH relativeFrom="column">
              <wp:posOffset>312420</wp:posOffset>
            </wp:positionH>
            <wp:positionV relativeFrom="paragraph">
              <wp:posOffset>247650</wp:posOffset>
            </wp:positionV>
            <wp:extent cx="1097544" cy="164592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book cover  bw.jpg"/>
                    <pic:cNvPicPr/>
                  </pic:nvPicPr>
                  <pic:blipFill>
                    <a:blip r:embed="rId28">
                      <a:extLst>
                        <a:ext uri="{28A0092B-C50C-407E-A947-70E740481C1C}">
                          <a14:useLocalDpi xmlns:a14="http://schemas.microsoft.com/office/drawing/2010/main" val="0"/>
                        </a:ext>
                      </a:extLst>
                    </a:blip>
                    <a:stretch>
                      <a:fillRect/>
                    </a:stretch>
                  </pic:blipFill>
                  <pic:spPr>
                    <a:xfrm>
                      <a:off x="0" y="0"/>
                      <a:ext cx="1097544" cy="1645920"/>
                    </a:xfrm>
                    <a:prstGeom prst="rect">
                      <a:avLst/>
                    </a:prstGeom>
                  </pic:spPr>
                </pic:pic>
              </a:graphicData>
            </a:graphic>
            <wp14:sizeRelH relativeFrom="page">
              <wp14:pctWidth>0</wp14:pctWidth>
            </wp14:sizeRelH>
            <wp14:sizeRelV relativeFrom="page">
              <wp14:pctHeight>0</wp14:pctHeight>
            </wp14:sizeRelV>
          </wp:anchor>
        </w:drawing>
      </w:r>
      <w:r w:rsidR="00AF1F85" w:rsidRPr="00AF1F85">
        <w:rPr>
          <w:color w:val="000000"/>
        </w:rPr>
        <w:t xml:space="preserve">The book supplies suggestions or "tips" for a person making the most meaning in her or his life. There are also aphorisms and uplifting tidbits for living a more meaningful life. The short and pithy tone is conducive to easy reading and comprehension. It is also educational in that it brings in insights into many famous philosophers, writers, artists, and scientists. As </w:t>
      </w:r>
    </w:p>
    <w:p w:rsidR="00EB3376" w:rsidRPr="003F326E" w:rsidRDefault="00EB3376" w:rsidP="00AF1F85">
      <w:pPr>
        <w:tabs>
          <w:tab w:val="left" w:pos="2553"/>
        </w:tabs>
        <w:spacing w:line="15" w:lineRule="atLeast"/>
        <w:ind w:left="3060" w:right="-18"/>
        <w:jc w:val="both"/>
        <w:rPr>
          <w:color w:val="000000"/>
          <w:sz w:val="16"/>
          <w:szCs w:val="16"/>
        </w:rPr>
      </w:pPr>
    </w:p>
    <w:p w:rsidR="00AF1F85" w:rsidRPr="00AF1F85" w:rsidRDefault="00AF1F85" w:rsidP="00AF1F85">
      <w:pPr>
        <w:tabs>
          <w:tab w:val="left" w:pos="2553"/>
        </w:tabs>
        <w:spacing w:line="15" w:lineRule="atLeast"/>
        <w:ind w:left="3060" w:right="-18"/>
        <w:jc w:val="both"/>
        <w:rPr>
          <w:color w:val="000000"/>
        </w:rPr>
      </w:pPr>
      <w:proofErr w:type="gramStart"/>
      <w:r w:rsidRPr="00AF1F85">
        <w:rPr>
          <w:color w:val="000000"/>
        </w:rPr>
        <w:t>in</w:t>
      </w:r>
      <w:proofErr w:type="gramEnd"/>
      <w:r w:rsidRPr="00AF1F85">
        <w:rPr>
          <w:color w:val="000000"/>
        </w:rPr>
        <w:t xml:space="preserve"> Robert </w:t>
      </w:r>
      <w:proofErr w:type="spellStart"/>
      <w:r w:rsidRPr="00AF1F85">
        <w:rPr>
          <w:color w:val="000000"/>
        </w:rPr>
        <w:t>Lichtenbert's</w:t>
      </w:r>
      <w:proofErr w:type="spellEnd"/>
      <w:r w:rsidRPr="00AF1F85">
        <w:rPr>
          <w:color w:val="000000"/>
        </w:rPr>
        <w:t xml:space="preserve"> other books, "meaning" is defined as the "positive impact of a person," or in other words, referring to one's good effects or relations to other people or things. This makes it an objective, not merely subjective, concept. The tips and aphorisms also are intended to make clear to the reader why making meaning is important to his or her life.</w:t>
      </w:r>
    </w:p>
    <w:p w:rsidR="00736794" w:rsidRDefault="00736794" w:rsidP="008A4E74">
      <w:pPr>
        <w:tabs>
          <w:tab w:val="left" w:pos="2553"/>
        </w:tabs>
        <w:spacing w:line="15" w:lineRule="atLeast"/>
        <w:ind w:left="3060" w:right="-18" w:hanging="3060"/>
        <w:jc w:val="both"/>
        <w:rPr>
          <w:b/>
          <w:color w:val="000000"/>
          <w:sz w:val="16"/>
          <w:szCs w:val="16"/>
        </w:rPr>
      </w:pPr>
    </w:p>
    <w:p w:rsidR="003F326E" w:rsidRDefault="003F326E" w:rsidP="008A4E74">
      <w:pPr>
        <w:tabs>
          <w:tab w:val="left" w:pos="2553"/>
        </w:tabs>
        <w:spacing w:line="15" w:lineRule="atLeast"/>
        <w:ind w:left="3060" w:right="-18" w:hanging="3060"/>
        <w:jc w:val="both"/>
        <w:rPr>
          <w:b/>
          <w:color w:val="000000"/>
          <w:sz w:val="16"/>
          <w:szCs w:val="16"/>
        </w:rPr>
      </w:pPr>
    </w:p>
    <w:p w:rsidR="005255F1" w:rsidRPr="005255F1" w:rsidRDefault="001B0226" w:rsidP="00255AAB">
      <w:pPr>
        <w:tabs>
          <w:tab w:val="left" w:pos="2553"/>
        </w:tabs>
        <w:spacing w:line="15" w:lineRule="atLeast"/>
        <w:ind w:left="3060" w:right="-18" w:hanging="3060"/>
        <w:jc w:val="both"/>
        <w:rPr>
          <w:color w:val="000000"/>
        </w:rPr>
      </w:pPr>
      <w:r>
        <w:rPr>
          <w:noProof/>
          <w:color w:val="000000"/>
        </w:rPr>
        <w:drawing>
          <wp:anchor distT="0" distB="0" distL="114300" distR="114300" simplePos="0" relativeHeight="252349440" behindDoc="1" locked="0" layoutInCell="1" allowOverlap="1" wp14:anchorId="5590BA9B" wp14:editId="2C53AE3E">
            <wp:simplePos x="0" y="0"/>
            <wp:positionH relativeFrom="column">
              <wp:posOffset>579120</wp:posOffset>
            </wp:positionH>
            <wp:positionV relativeFrom="paragraph">
              <wp:posOffset>209550</wp:posOffset>
            </wp:positionV>
            <wp:extent cx="1151890" cy="10972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andsickl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1890" cy="1097280"/>
                    </a:xfrm>
                    <a:prstGeom prst="rect">
                      <a:avLst/>
                    </a:prstGeom>
                  </pic:spPr>
                </pic:pic>
              </a:graphicData>
            </a:graphic>
            <wp14:sizeRelH relativeFrom="page">
              <wp14:pctWidth>0</wp14:pctWidth>
            </wp14:sizeRelH>
            <wp14:sizeRelV relativeFrom="page">
              <wp14:pctHeight>0</wp14:pctHeight>
            </wp14:sizeRelV>
          </wp:anchor>
        </w:drawing>
      </w:r>
      <w:proofErr w:type="gramStart"/>
      <w:r w:rsidR="005255F1" w:rsidRPr="005255F1">
        <w:rPr>
          <w:color w:val="000000"/>
        </w:rPr>
        <w:t>June 11</w:t>
      </w:r>
      <w:r w:rsidR="005255F1" w:rsidRPr="005255F1">
        <w:rPr>
          <w:color w:val="000000"/>
          <w:vertAlign w:val="superscript"/>
        </w:rPr>
        <w:t>th</w:t>
      </w:r>
      <w:r w:rsidR="005255F1">
        <w:rPr>
          <w:color w:val="000000"/>
        </w:rPr>
        <w:tab/>
      </w:r>
      <w:r w:rsidR="005255F1">
        <w:rPr>
          <w:color w:val="000000"/>
        </w:rPr>
        <w:tab/>
      </w:r>
      <w:r w:rsidR="005255F1" w:rsidRPr="005255F1">
        <w:rPr>
          <w:b/>
          <w:color w:val="000000"/>
          <w:sz w:val="36"/>
          <w:szCs w:val="36"/>
        </w:rPr>
        <w:t>Debate: "Was Jesus a Communist?"</w:t>
      </w:r>
      <w:proofErr w:type="gramEnd"/>
    </w:p>
    <w:p w:rsidR="005255F1" w:rsidRPr="005255F1" w:rsidRDefault="005255F1" w:rsidP="005255F1">
      <w:pPr>
        <w:tabs>
          <w:tab w:val="left" w:pos="2553"/>
        </w:tabs>
        <w:spacing w:line="15" w:lineRule="atLeast"/>
        <w:ind w:left="3060" w:right="-18"/>
        <w:jc w:val="both"/>
        <w:rPr>
          <w:color w:val="000000"/>
        </w:rPr>
      </w:pPr>
      <w:r w:rsidRPr="005255F1">
        <w:rPr>
          <w:color w:val="000000"/>
        </w:rPr>
        <w:t>Meeting # 3,670</w:t>
      </w:r>
    </w:p>
    <w:p w:rsidR="00064521" w:rsidRPr="00064521" w:rsidRDefault="00064521" w:rsidP="00064521">
      <w:pPr>
        <w:tabs>
          <w:tab w:val="left" w:pos="2553"/>
        </w:tabs>
        <w:spacing w:line="15" w:lineRule="atLeast"/>
        <w:ind w:left="3060" w:right="-18"/>
        <w:jc w:val="both"/>
        <w:rPr>
          <w:color w:val="000000"/>
        </w:rPr>
      </w:pPr>
      <w:r w:rsidRPr="00064521">
        <w:rPr>
          <w:color w:val="000000"/>
        </w:rPr>
        <w:t>Justin Tucker, Executive Director of the Libertarian Party of Illinois</w:t>
      </w:r>
    </w:p>
    <w:p w:rsidR="00064521" w:rsidRDefault="00064521" w:rsidP="00064521">
      <w:pPr>
        <w:tabs>
          <w:tab w:val="left" w:pos="2553"/>
        </w:tabs>
        <w:spacing w:line="15" w:lineRule="atLeast"/>
        <w:ind w:left="3060" w:right="-18"/>
        <w:jc w:val="both"/>
        <w:rPr>
          <w:color w:val="000000"/>
        </w:rPr>
      </w:pPr>
      <w:r w:rsidRPr="00064521">
        <w:rPr>
          <w:color w:val="000000"/>
        </w:rPr>
        <w:t>Justin states that "Jesus was not a communist. I will make the case by comparing and contrasting communist political philosophy with the teachings of Jesus Christ, pointing to the obvious conclusion that the rabbi from Nazareth was not a communist."</w:t>
      </w:r>
    </w:p>
    <w:p w:rsidR="00064521" w:rsidRPr="003F326E" w:rsidRDefault="00064521" w:rsidP="00064521">
      <w:pPr>
        <w:tabs>
          <w:tab w:val="left" w:pos="2553"/>
        </w:tabs>
        <w:spacing w:line="15" w:lineRule="atLeast"/>
        <w:ind w:left="3060" w:right="-18"/>
        <w:jc w:val="both"/>
        <w:rPr>
          <w:color w:val="000000"/>
          <w:sz w:val="16"/>
          <w:szCs w:val="16"/>
        </w:rPr>
      </w:pPr>
    </w:p>
    <w:p w:rsidR="00064521" w:rsidRPr="00064521" w:rsidRDefault="00064521" w:rsidP="00064521">
      <w:pPr>
        <w:tabs>
          <w:tab w:val="left" w:pos="2553"/>
        </w:tabs>
        <w:spacing w:line="15" w:lineRule="atLeast"/>
        <w:ind w:right="-18"/>
        <w:jc w:val="both"/>
        <w:rPr>
          <w:color w:val="000000"/>
        </w:rPr>
      </w:pPr>
      <w:r>
        <w:rPr>
          <w:color w:val="000000"/>
        </w:rPr>
        <w:tab/>
      </w:r>
      <w:r>
        <w:rPr>
          <w:color w:val="000000"/>
        </w:rPr>
        <w:tab/>
      </w:r>
      <w:r>
        <w:rPr>
          <w:color w:val="000000"/>
        </w:rPr>
        <w:tab/>
      </w:r>
      <w:r w:rsidRPr="00064521">
        <w:rPr>
          <w:color w:val="000000"/>
        </w:rPr>
        <w:t xml:space="preserve">Libertarian Party of Illinois </w:t>
      </w:r>
      <w:hyperlink r:id="rId30" w:history="1">
        <w:r w:rsidRPr="00784450">
          <w:rPr>
            <w:rStyle w:val="Hyperlink"/>
          </w:rPr>
          <w:t>https://lpillinois.org/</w:t>
        </w:r>
      </w:hyperlink>
      <w:r>
        <w:rPr>
          <w:color w:val="000000"/>
        </w:rPr>
        <w:t xml:space="preserve"> </w:t>
      </w:r>
    </w:p>
    <w:p w:rsidR="00064521" w:rsidRDefault="001B0226" w:rsidP="00064521">
      <w:pPr>
        <w:tabs>
          <w:tab w:val="left" w:pos="2553"/>
        </w:tabs>
        <w:spacing w:line="15" w:lineRule="atLeast"/>
        <w:ind w:left="3060" w:right="-18"/>
        <w:rPr>
          <w:color w:val="000000"/>
        </w:rPr>
      </w:pPr>
      <w:r>
        <w:rPr>
          <w:noProof/>
          <w:color w:val="000000"/>
        </w:rPr>
        <w:drawing>
          <wp:anchor distT="0" distB="0" distL="114300" distR="114300" simplePos="0" relativeHeight="252348416" behindDoc="1" locked="0" layoutInCell="1" allowOverlap="1" wp14:anchorId="4EDDF24D" wp14:editId="33A54CB0">
            <wp:simplePos x="0" y="0"/>
            <wp:positionH relativeFrom="column">
              <wp:posOffset>83820</wp:posOffset>
            </wp:positionH>
            <wp:positionV relativeFrom="paragraph">
              <wp:posOffset>215265</wp:posOffset>
            </wp:positionV>
            <wp:extent cx="1554480" cy="15544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14:sizeRelH relativeFrom="page">
              <wp14:pctWidth>0</wp14:pctWidth>
            </wp14:sizeRelH>
            <wp14:sizeRelV relativeFrom="page">
              <wp14:pctHeight>0</wp14:pctHeight>
            </wp14:sizeRelV>
          </wp:anchor>
        </w:drawing>
      </w:r>
      <w:r w:rsidR="00064521" w:rsidRPr="00064521">
        <w:rPr>
          <w:color w:val="000000"/>
        </w:rPr>
        <w:t xml:space="preserve">Libertarian Party of Chicago </w:t>
      </w:r>
      <w:hyperlink r:id="rId32" w:history="1">
        <w:r w:rsidR="00064521" w:rsidRPr="00784450">
          <w:rPr>
            <w:rStyle w:val="Hyperlink"/>
          </w:rPr>
          <w:t>https://www.facebook.com/groups/ChicagoLP/posts/3008396199400699/</w:t>
        </w:r>
      </w:hyperlink>
      <w:r w:rsidR="00064521">
        <w:rPr>
          <w:color w:val="000000"/>
        </w:rPr>
        <w:t xml:space="preserve"> </w:t>
      </w:r>
    </w:p>
    <w:p w:rsidR="00064521" w:rsidRPr="003F326E" w:rsidRDefault="00064521" w:rsidP="00064521">
      <w:pPr>
        <w:tabs>
          <w:tab w:val="left" w:pos="2553"/>
        </w:tabs>
        <w:spacing w:line="15" w:lineRule="atLeast"/>
        <w:ind w:left="3060" w:right="-18"/>
        <w:rPr>
          <w:color w:val="000000"/>
          <w:sz w:val="16"/>
          <w:szCs w:val="16"/>
        </w:rPr>
      </w:pPr>
    </w:p>
    <w:p w:rsidR="00064521" w:rsidRDefault="005255F1" w:rsidP="005255F1">
      <w:pPr>
        <w:tabs>
          <w:tab w:val="left" w:pos="2553"/>
        </w:tabs>
        <w:spacing w:line="15" w:lineRule="atLeast"/>
        <w:ind w:left="3060" w:right="-18"/>
        <w:jc w:val="both"/>
        <w:rPr>
          <w:color w:val="000000"/>
        </w:rPr>
      </w:pPr>
      <w:proofErr w:type="gramStart"/>
      <w:r>
        <w:rPr>
          <w:color w:val="000000"/>
        </w:rPr>
        <w:t>vs</w:t>
      </w:r>
      <w:proofErr w:type="gramEnd"/>
      <w:r>
        <w:rPr>
          <w:color w:val="000000"/>
        </w:rPr>
        <w:t xml:space="preserve">. </w:t>
      </w:r>
    </w:p>
    <w:p w:rsidR="005255F1" w:rsidRPr="005255F1" w:rsidRDefault="005255F1" w:rsidP="005255F1">
      <w:pPr>
        <w:tabs>
          <w:tab w:val="left" w:pos="2553"/>
        </w:tabs>
        <w:spacing w:line="15" w:lineRule="atLeast"/>
        <w:ind w:left="3060" w:right="-18"/>
        <w:jc w:val="both"/>
        <w:rPr>
          <w:color w:val="000000"/>
        </w:rPr>
      </w:pPr>
      <w:r w:rsidRPr="005255F1">
        <w:rPr>
          <w:color w:val="000000"/>
        </w:rPr>
        <w:t xml:space="preserve">Rev. Charley Earp of the </w:t>
      </w:r>
      <w:proofErr w:type="spellStart"/>
      <w:r w:rsidRPr="005255F1">
        <w:rPr>
          <w:color w:val="000000"/>
        </w:rPr>
        <w:t>The</w:t>
      </w:r>
      <w:proofErr w:type="spellEnd"/>
      <w:r w:rsidRPr="005255F1">
        <w:rPr>
          <w:color w:val="000000"/>
        </w:rPr>
        <w:t xml:space="preserve"> Church of The Revolution, an intersectional </w:t>
      </w:r>
      <w:proofErr w:type="spellStart"/>
      <w:r w:rsidRPr="005255F1">
        <w:rPr>
          <w:color w:val="000000"/>
        </w:rPr>
        <w:t>ecosocialist</w:t>
      </w:r>
      <w:proofErr w:type="spellEnd"/>
      <w:r w:rsidRPr="005255F1">
        <w:rPr>
          <w:color w:val="000000"/>
        </w:rPr>
        <w:t xml:space="preserve"> religious communism</w:t>
      </w:r>
    </w:p>
    <w:p w:rsidR="005255F1" w:rsidRDefault="005255F1" w:rsidP="005255F1">
      <w:pPr>
        <w:tabs>
          <w:tab w:val="left" w:pos="2553"/>
        </w:tabs>
        <w:spacing w:line="15" w:lineRule="atLeast"/>
        <w:ind w:left="3060" w:right="-18"/>
        <w:jc w:val="both"/>
        <w:rPr>
          <w:color w:val="000000"/>
        </w:rPr>
      </w:pPr>
      <w:r>
        <w:rPr>
          <w:color w:val="000000"/>
        </w:rPr>
        <w:t>“</w:t>
      </w:r>
      <w:r w:rsidRPr="005255F1">
        <w:rPr>
          <w:color w:val="000000"/>
        </w:rPr>
        <w:t xml:space="preserve">This emerging online and in-person congregation is committed to advancing a new vision of an intersectional </w:t>
      </w:r>
      <w:proofErr w:type="spellStart"/>
      <w:r w:rsidRPr="005255F1">
        <w:rPr>
          <w:color w:val="000000"/>
        </w:rPr>
        <w:t>ecosocialist</w:t>
      </w:r>
      <w:proofErr w:type="spellEnd"/>
      <w:r w:rsidRPr="005255F1">
        <w:rPr>
          <w:color w:val="000000"/>
        </w:rPr>
        <w:t xml:space="preserve"> Religious Communism that integrates the radicalism of Jesus of Nazareth, Karl Marx, and Universalism.</w:t>
      </w:r>
      <w:r>
        <w:rPr>
          <w:color w:val="000000"/>
        </w:rPr>
        <w:t xml:space="preserve">” </w:t>
      </w:r>
      <w:hyperlink r:id="rId33" w:history="1">
        <w:r w:rsidRPr="00784450">
          <w:rPr>
            <w:rStyle w:val="Hyperlink"/>
          </w:rPr>
          <w:t>https://www.facebook.com/charley63</w:t>
        </w:r>
      </w:hyperlink>
    </w:p>
    <w:p w:rsidR="005255F1" w:rsidRPr="005255F1" w:rsidRDefault="005255F1" w:rsidP="005255F1">
      <w:pPr>
        <w:tabs>
          <w:tab w:val="left" w:pos="2553"/>
        </w:tabs>
        <w:spacing w:line="15" w:lineRule="atLeast"/>
        <w:ind w:left="3060" w:right="-18"/>
        <w:jc w:val="both"/>
        <w:rPr>
          <w:color w:val="000000"/>
          <w:sz w:val="16"/>
          <w:szCs w:val="16"/>
        </w:rPr>
      </w:pPr>
    </w:p>
    <w:p w:rsidR="005255F1" w:rsidRPr="00736794" w:rsidRDefault="005255F1" w:rsidP="005255F1">
      <w:pPr>
        <w:tabs>
          <w:tab w:val="left" w:pos="2553"/>
        </w:tabs>
        <w:spacing w:line="15" w:lineRule="atLeast"/>
        <w:ind w:left="3060" w:right="-18"/>
        <w:jc w:val="both"/>
        <w:rPr>
          <w:color w:val="000000"/>
        </w:rPr>
      </w:pPr>
      <w:r w:rsidRPr="00736794">
        <w:rPr>
          <w:color w:val="000000"/>
        </w:rPr>
        <w:t xml:space="preserve">"Each person who gathered to see Him was fed. The bread and fish were multiplied until everyone ate their fill, and there was even food left over (John 6:11–13). This is astounding because the Bible notes 5,000 men in attendance, plus women and children (Matthew 14:21). Some scholars </w:t>
      </w:r>
      <w:r w:rsidRPr="00736794">
        <w:rPr>
          <w:color w:val="000000"/>
        </w:rPr>
        <w:lastRenderedPageBreak/>
        <w:t>believe that the crowd could have been between 15,000 and 20,000 people."</w:t>
      </w:r>
    </w:p>
    <w:p w:rsidR="00EB3376" w:rsidRDefault="003C3DB4" w:rsidP="005255F1">
      <w:pPr>
        <w:tabs>
          <w:tab w:val="left" w:pos="2553"/>
        </w:tabs>
        <w:spacing w:line="15" w:lineRule="atLeast"/>
        <w:ind w:left="3060" w:right="-18"/>
        <w:jc w:val="both"/>
        <w:rPr>
          <w:color w:val="000000"/>
          <w:sz w:val="16"/>
          <w:szCs w:val="16"/>
        </w:rPr>
      </w:pPr>
      <w:r>
        <w:rPr>
          <w:noProof/>
          <w:color w:val="000000"/>
          <w:sz w:val="16"/>
          <w:szCs w:val="16"/>
        </w:rPr>
        <w:drawing>
          <wp:anchor distT="0" distB="0" distL="114300" distR="114300" simplePos="0" relativeHeight="252351488" behindDoc="1" locked="0" layoutInCell="1" allowOverlap="1" wp14:anchorId="2E47DFBB" wp14:editId="165EE0FA">
            <wp:simplePos x="0" y="0"/>
            <wp:positionH relativeFrom="column">
              <wp:posOffset>5674995</wp:posOffset>
            </wp:positionH>
            <wp:positionV relativeFrom="paragraph">
              <wp:posOffset>-48895</wp:posOffset>
            </wp:positionV>
            <wp:extent cx="1005840" cy="1005840"/>
            <wp:effectExtent l="0" t="0" r="381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pictogram - 5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736794" w:rsidRPr="00736794" w:rsidRDefault="00736794" w:rsidP="005255F1">
      <w:pPr>
        <w:tabs>
          <w:tab w:val="left" w:pos="2553"/>
        </w:tabs>
        <w:spacing w:line="15" w:lineRule="atLeast"/>
        <w:ind w:left="3060" w:right="-18"/>
        <w:jc w:val="both"/>
        <w:rPr>
          <w:color w:val="000000"/>
          <w:sz w:val="16"/>
          <w:szCs w:val="16"/>
        </w:rPr>
      </w:pPr>
    </w:p>
    <w:p w:rsidR="00736794" w:rsidRPr="00736794" w:rsidRDefault="00736794" w:rsidP="00736794">
      <w:pPr>
        <w:tabs>
          <w:tab w:val="left" w:pos="2553"/>
        </w:tabs>
        <w:spacing w:line="15" w:lineRule="atLeast"/>
        <w:ind w:left="3060" w:right="-18" w:hanging="3060"/>
        <w:jc w:val="both"/>
        <w:rPr>
          <w:b/>
          <w:color w:val="000000"/>
          <w:sz w:val="36"/>
          <w:szCs w:val="36"/>
        </w:rPr>
      </w:pPr>
      <w:r>
        <w:rPr>
          <w:color w:val="000000"/>
        </w:rPr>
        <w:t>June 18</w:t>
      </w:r>
      <w:r w:rsidRPr="00736794">
        <w:rPr>
          <w:color w:val="000000"/>
          <w:vertAlign w:val="superscript"/>
        </w:rPr>
        <w:t>th</w:t>
      </w:r>
      <w:r>
        <w:rPr>
          <w:color w:val="000000"/>
        </w:rPr>
        <w:tab/>
      </w:r>
      <w:r>
        <w:rPr>
          <w:color w:val="000000"/>
        </w:rPr>
        <w:tab/>
      </w:r>
      <w:r w:rsidRPr="00736794">
        <w:rPr>
          <w:b/>
          <w:color w:val="000000"/>
          <w:sz w:val="36"/>
          <w:szCs w:val="36"/>
        </w:rPr>
        <w:t>Hoarding</w:t>
      </w:r>
    </w:p>
    <w:p w:rsidR="00AC73D6" w:rsidRDefault="00AC73D6" w:rsidP="00AC73D6">
      <w:pPr>
        <w:tabs>
          <w:tab w:val="left" w:pos="2553"/>
        </w:tabs>
        <w:spacing w:line="15" w:lineRule="atLeast"/>
        <w:ind w:left="3060" w:right="-18"/>
        <w:rPr>
          <w:color w:val="000000"/>
        </w:rPr>
      </w:pPr>
      <w:r>
        <w:rPr>
          <w:noProof/>
          <w:color w:val="000000"/>
        </w:rPr>
        <w:drawing>
          <wp:anchor distT="0" distB="0" distL="114300" distR="114300" simplePos="0" relativeHeight="252350464" behindDoc="1" locked="0" layoutInCell="1" allowOverlap="1" wp14:anchorId="4151411B" wp14:editId="653B7A1B">
            <wp:simplePos x="0" y="0"/>
            <wp:positionH relativeFrom="column">
              <wp:posOffset>-59055</wp:posOffset>
            </wp:positionH>
            <wp:positionV relativeFrom="paragraph">
              <wp:posOffset>20320</wp:posOffset>
            </wp:positionV>
            <wp:extent cx="1914525" cy="14293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crowd b.jpg"/>
                    <pic:cNvPicPr/>
                  </pic:nvPicPr>
                  <pic:blipFill>
                    <a:blip r:embed="rId35">
                      <a:extLst>
                        <a:ext uri="{28A0092B-C50C-407E-A947-70E740481C1C}">
                          <a14:useLocalDpi xmlns:a14="http://schemas.microsoft.com/office/drawing/2010/main" val="0"/>
                        </a:ext>
                      </a:extLst>
                    </a:blip>
                    <a:stretch>
                      <a:fillRect/>
                    </a:stretch>
                  </pic:blipFill>
                  <pic:spPr>
                    <a:xfrm>
                      <a:off x="0" y="0"/>
                      <a:ext cx="1914525" cy="1429385"/>
                    </a:xfrm>
                    <a:prstGeom prst="rect">
                      <a:avLst/>
                    </a:prstGeom>
                  </pic:spPr>
                </pic:pic>
              </a:graphicData>
            </a:graphic>
            <wp14:sizeRelH relativeFrom="page">
              <wp14:pctWidth>0</wp14:pctWidth>
            </wp14:sizeRelH>
            <wp14:sizeRelV relativeFrom="page">
              <wp14:pctHeight>0</wp14:pctHeight>
            </wp14:sizeRelV>
          </wp:anchor>
        </w:drawing>
      </w:r>
      <w:r w:rsidR="00736794" w:rsidRPr="00736794">
        <w:rPr>
          <w:color w:val="000000"/>
        </w:rPr>
        <w:t xml:space="preserve">Meeting # 3,671 - Dan Bader, LCPC, LMFT, </w:t>
      </w:r>
    </w:p>
    <w:p w:rsidR="00AC73D6" w:rsidRDefault="00736794" w:rsidP="00AC73D6">
      <w:pPr>
        <w:tabs>
          <w:tab w:val="left" w:pos="2553"/>
        </w:tabs>
        <w:spacing w:line="15" w:lineRule="atLeast"/>
        <w:ind w:left="3060" w:right="-18"/>
        <w:rPr>
          <w:color w:val="000000"/>
        </w:rPr>
      </w:pPr>
      <w:proofErr w:type="gramStart"/>
      <w:r w:rsidRPr="00736794">
        <w:rPr>
          <w:color w:val="000000"/>
        </w:rPr>
        <w:t>was</w:t>
      </w:r>
      <w:proofErr w:type="gramEnd"/>
      <w:r w:rsidRPr="00736794">
        <w:rPr>
          <w:color w:val="000000"/>
        </w:rPr>
        <w:t xml:space="preserve"> a community psychotherapist for 23 years. He retired </w:t>
      </w:r>
    </w:p>
    <w:p w:rsidR="00736794" w:rsidRPr="00736794" w:rsidRDefault="00736794" w:rsidP="00AC73D6">
      <w:pPr>
        <w:tabs>
          <w:tab w:val="left" w:pos="2553"/>
        </w:tabs>
        <w:spacing w:line="15" w:lineRule="atLeast"/>
        <w:ind w:left="3060" w:right="-18"/>
        <w:rPr>
          <w:color w:val="000000"/>
        </w:rPr>
      </w:pPr>
      <w:proofErr w:type="gramStart"/>
      <w:r w:rsidRPr="00736794">
        <w:rPr>
          <w:color w:val="000000"/>
        </w:rPr>
        <w:t>from</w:t>
      </w:r>
      <w:proofErr w:type="gramEnd"/>
      <w:r w:rsidRPr="00736794">
        <w:rPr>
          <w:color w:val="000000"/>
        </w:rPr>
        <w:t xml:space="preserve"> the Chicago Department of Public Health in 2016</w:t>
      </w:r>
    </w:p>
    <w:p w:rsidR="00736794" w:rsidRDefault="00736794" w:rsidP="00736794">
      <w:pPr>
        <w:tabs>
          <w:tab w:val="left" w:pos="2553"/>
        </w:tabs>
        <w:spacing w:line="15" w:lineRule="atLeast"/>
        <w:ind w:left="3060" w:right="-18"/>
        <w:jc w:val="both"/>
        <w:rPr>
          <w:color w:val="000000"/>
        </w:rPr>
      </w:pPr>
      <w:r w:rsidRPr="00736794">
        <w:rPr>
          <w:color w:val="000000"/>
        </w:rPr>
        <w:t>Speaker states that "The presentation will address how unmet needs and mismanaged emotions can lead to the adoption of a hoarding lifestyle. It will discuss how the formation of emotionally-driven decisions and beliefs maintains maladaptive hoarding behavior. Practical interventions and where to obtain assistance will also be covered."</w:t>
      </w:r>
    </w:p>
    <w:p w:rsidR="003D2290" w:rsidRDefault="003D2290" w:rsidP="003D2290">
      <w:pPr>
        <w:tabs>
          <w:tab w:val="left" w:pos="2553"/>
        </w:tabs>
        <w:spacing w:line="15" w:lineRule="atLeast"/>
        <w:ind w:left="3060" w:right="-18" w:hanging="2970"/>
        <w:jc w:val="both"/>
        <w:rPr>
          <w:color w:val="000000"/>
          <w:sz w:val="16"/>
          <w:szCs w:val="16"/>
        </w:rPr>
      </w:pPr>
    </w:p>
    <w:p w:rsidR="00F85F04" w:rsidRPr="00C34610" w:rsidRDefault="005353AE" w:rsidP="00C34610">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357632" behindDoc="1" locked="0" layoutInCell="1" allowOverlap="1" wp14:anchorId="347D791F" wp14:editId="4C9C56BA">
            <wp:simplePos x="0" y="0"/>
            <wp:positionH relativeFrom="column">
              <wp:posOffset>293370</wp:posOffset>
            </wp:positionH>
            <wp:positionV relativeFrom="paragraph">
              <wp:posOffset>376555</wp:posOffset>
            </wp:positionV>
            <wp:extent cx="1275715" cy="12471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hand - 25 (2).png"/>
                    <pic:cNvPicPr/>
                  </pic:nvPicPr>
                  <pic:blipFill>
                    <a:blip r:embed="rId36">
                      <a:extLst>
                        <a:ext uri="{28A0092B-C50C-407E-A947-70E740481C1C}">
                          <a14:useLocalDpi xmlns:a14="http://schemas.microsoft.com/office/drawing/2010/main" val="0"/>
                        </a:ext>
                      </a:extLst>
                    </a:blip>
                    <a:stretch>
                      <a:fillRect/>
                    </a:stretch>
                  </pic:blipFill>
                  <pic:spPr>
                    <a:xfrm>
                      <a:off x="0" y="0"/>
                      <a:ext cx="1275715" cy="1247140"/>
                    </a:xfrm>
                    <a:prstGeom prst="rect">
                      <a:avLst/>
                    </a:prstGeom>
                  </pic:spPr>
                </pic:pic>
              </a:graphicData>
            </a:graphic>
            <wp14:sizeRelH relativeFrom="page">
              <wp14:pctWidth>0</wp14:pctWidth>
            </wp14:sizeRelH>
            <wp14:sizeRelV relativeFrom="page">
              <wp14:pctHeight>0</wp14:pctHeight>
            </wp14:sizeRelV>
          </wp:anchor>
        </w:drawing>
      </w:r>
      <w:r w:rsidR="008A4E74">
        <w:rPr>
          <w:color w:val="000000"/>
        </w:rPr>
        <w:t>Ju</w:t>
      </w:r>
      <w:r w:rsidR="001B0226">
        <w:rPr>
          <w:color w:val="000000"/>
        </w:rPr>
        <w:t>ne 25th</w:t>
      </w:r>
      <w:r w:rsidR="00F85F04">
        <w:rPr>
          <w:color w:val="000000"/>
        </w:rPr>
        <w:tab/>
      </w:r>
      <w:r w:rsidR="00F85F04">
        <w:rPr>
          <w:color w:val="000000"/>
        </w:rPr>
        <w:tab/>
      </w:r>
      <w:r w:rsidR="00C34610" w:rsidRPr="00C34610">
        <w:rPr>
          <w:b/>
          <w:color w:val="000000"/>
          <w:sz w:val="36"/>
          <w:szCs w:val="36"/>
        </w:rPr>
        <w:t xml:space="preserve">American Electoral Reform, </w:t>
      </w:r>
      <w:r w:rsidR="00F85F04" w:rsidRPr="00C34610">
        <w:rPr>
          <w:b/>
          <w:color w:val="000000"/>
          <w:sz w:val="36"/>
          <w:szCs w:val="36"/>
        </w:rPr>
        <w:t>Open</w:t>
      </w:r>
      <w:r w:rsidR="00C34610" w:rsidRPr="00C34610">
        <w:rPr>
          <w:b/>
          <w:color w:val="000000"/>
          <w:sz w:val="36"/>
          <w:szCs w:val="36"/>
        </w:rPr>
        <w:t xml:space="preserve"> Primaries, Independent Voter’s</w:t>
      </w:r>
      <w:r w:rsidR="00C34610">
        <w:rPr>
          <w:b/>
          <w:color w:val="000000"/>
          <w:sz w:val="36"/>
          <w:szCs w:val="36"/>
        </w:rPr>
        <w:t xml:space="preserve"> Rights</w:t>
      </w:r>
    </w:p>
    <w:p w:rsidR="00F85F04" w:rsidRPr="008A4E74" w:rsidRDefault="00F85F04" w:rsidP="003D2290">
      <w:pPr>
        <w:tabs>
          <w:tab w:val="left" w:pos="2553"/>
        </w:tabs>
        <w:spacing w:line="15" w:lineRule="atLeast"/>
        <w:ind w:right="-18" w:firstLine="90"/>
        <w:rPr>
          <w:color w:val="000000"/>
        </w:rPr>
      </w:pPr>
      <w:r w:rsidRPr="008A4E74">
        <w:rPr>
          <w:color w:val="000000"/>
        </w:rPr>
        <w:tab/>
      </w:r>
      <w:r w:rsidRPr="008A4E74">
        <w:rPr>
          <w:color w:val="000000"/>
        </w:rPr>
        <w:tab/>
      </w:r>
      <w:r w:rsidR="008A4E74" w:rsidRPr="008A4E74">
        <w:rPr>
          <w:color w:val="000000"/>
        </w:rPr>
        <w:tab/>
      </w:r>
      <w:r w:rsidRPr="008A4E74">
        <w:rPr>
          <w:color w:val="000000"/>
        </w:rPr>
        <w:t>Meetings</w:t>
      </w:r>
      <w:r w:rsidR="008A4E74">
        <w:rPr>
          <w:color w:val="000000"/>
        </w:rPr>
        <w:t xml:space="preserve"> # 3,67</w:t>
      </w:r>
      <w:r w:rsidR="00C34610">
        <w:rPr>
          <w:color w:val="000000"/>
        </w:rPr>
        <w:t>2 – Jarell Corley</w:t>
      </w:r>
    </w:p>
    <w:p w:rsidR="00C34610" w:rsidRPr="00C34610" w:rsidRDefault="00F85F04" w:rsidP="00C34610">
      <w:pPr>
        <w:tabs>
          <w:tab w:val="left" w:pos="2553"/>
        </w:tabs>
        <w:spacing w:line="15" w:lineRule="atLeast"/>
        <w:ind w:left="3060" w:right="-18" w:hanging="2970"/>
        <w:jc w:val="both"/>
        <w:rPr>
          <w:color w:val="000000"/>
        </w:rPr>
      </w:pPr>
      <w:r w:rsidRPr="008A4E74">
        <w:rPr>
          <w:color w:val="000000"/>
        </w:rPr>
        <w:tab/>
      </w:r>
      <w:r w:rsidRPr="008A4E74">
        <w:rPr>
          <w:color w:val="000000"/>
        </w:rPr>
        <w:tab/>
      </w:r>
      <w:proofErr w:type="spellStart"/>
      <w:r w:rsidR="00C34610" w:rsidRPr="00C34610">
        <w:rPr>
          <w:color w:val="000000"/>
        </w:rPr>
        <w:t>Jarell</w:t>
      </w:r>
      <w:proofErr w:type="spellEnd"/>
      <w:r w:rsidR="00C34610" w:rsidRPr="00C34610">
        <w:rPr>
          <w:color w:val="000000"/>
        </w:rPr>
        <w:t xml:space="preserve"> Corley has been an advocate of Independent Voter’s rights for the past 10 years. He became involved with IndependentVoting.org in 2013. Since his involvement with this organization, he has acted as an advocate spokesperson for American electoral reform. </w:t>
      </w:r>
      <w:proofErr w:type="spellStart"/>
      <w:r w:rsidR="00C34610" w:rsidRPr="00C34610">
        <w:rPr>
          <w:color w:val="000000"/>
        </w:rPr>
        <w:t>Jarell</w:t>
      </w:r>
      <w:proofErr w:type="spellEnd"/>
      <w:r w:rsidR="00C34610" w:rsidRPr="00C34610">
        <w:rPr>
          <w:color w:val="000000"/>
        </w:rPr>
        <w:t xml:space="preserve"> canvassed his Olympia Field’s neighborhood for signatures in support of Representative John Delaney’s Open our Democracy Act in 2015. Other activities in his efforts include, fundraising, social media management, and grassroots organizing.</w:t>
      </w:r>
    </w:p>
    <w:p w:rsidR="00C34610" w:rsidRPr="00C34610" w:rsidRDefault="00C34610" w:rsidP="00C34610">
      <w:pPr>
        <w:tabs>
          <w:tab w:val="left" w:pos="2553"/>
        </w:tabs>
        <w:spacing w:line="15" w:lineRule="atLeast"/>
        <w:ind w:left="3060" w:right="-18" w:hanging="2970"/>
        <w:jc w:val="both"/>
        <w:rPr>
          <w:color w:val="000000"/>
          <w:sz w:val="16"/>
          <w:szCs w:val="16"/>
        </w:rPr>
      </w:pPr>
    </w:p>
    <w:p w:rsidR="00C34610" w:rsidRPr="00C34610" w:rsidRDefault="005353AE" w:rsidP="00C34610">
      <w:pPr>
        <w:tabs>
          <w:tab w:val="left" w:pos="2553"/>
        </w:tabs>
        <w:spacing w:line="15" w:lineRule="atLeast"/>
        <w:ind w:left="3060" w:right="-18"/>
        <w:jc w:val="both"/>
        <w:rPr>
          <w:color w:val="000000"/>
        </w:rPr>
      </w:pPr>
      <w:r>
        <w:rPr>
          <w:noProof/>
          <w:color w:val="000000"/>
        </w:rPr>
        <w:drawing>
          <wp:anchor distT="0" distB="0" distL="114300" distR="114300" simplePos="0" relativeHeight="252359680" behindDoc="1" locked="0" layoutInCell="1" allowOverlap="1" wp14:anchorId="7BAD67A7" wp14:editId="466E6D00">
            <wp:simplePos x="0" y="0"/>
            <wp:positionH relativeFrom="column">
              <wp:posOffset>-106680</wp:posOffset>
            </wp:positionH>
            <wp:positionV relativeFrom="paragraph">
              <wp:posOffset>427990</wp:posOffset>
            </wp:positionV>
            <wp:extent cx="1951892" cy="109728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 fixed CLOS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51892" cy="1097280"/>
                    </a:xfrm>
                    <a:prstGeom prst="rect">
                      <a:avLst/>
                    </a:prstGeom>
                  </pic:spPr>
                </pic:pic>
              </a:graphicData>
            </a:graphic>
            <wp14:sizeRelH relativeFrom="page">
              <wp14:pctWidth>0</wp14:pctWidth>
            </wp14:sizeRelH>
            <wp14:sizeRelV relativeFrom="page">
              <wp14:pctHeight>0</wp14:pctHeight>
            </wp14:sizeRelV>
          </wp:anchor>
        </w:drawing>
      </w:r>
      <w:r w:rsidR="00C34610" w:rsidRPr="00C34610">
        <w:rPr>
          <w:color w:val="000000"/>
        </w:rPr>
        <w:t xml:space="preserve">Presently, </w:t>
      </w:r>
      <w:proofErr w:type="spellStart"/>
      <w:r w:rsidR="00C34610" w:rsidRPr="00C34610">
        <w:rPr>
          <w:color w:val="000000"/>
        </w:rPr>
        <w:t>Jarell</w:t>
      </w:r>
      <w:proofErr w:type="spellEnd"/>
      <w:r w:rsidR="00C34610" w:rsidRPr="00C34610">
        <w:rPr>
          <w:color w:val="000000"/>
        </w:rPr>
        <w:t xml:space="preserve"> serves as a National Spokesperson for Open Primaries, an electoral reform organization headquartered in New York City. Open Primaries is currently building the foundation for a grassroots campaign for electoral reform here in Illinois.</w:t>
      </w:r>
    </w:p>
    <w:p w:rsidR="00C34610" w:rsidRPr="00C34610" w:rsidRDefault="00C34610" w:rsidP="00C34610">
      <w:pPr>
        <w:tabs>
          <w:tab w:val="left" w:pos="2553"/>
        </w:tabs>
        <w:spacing w:line="15" w:lineRule="atLeast"/>
        <w:ind w:left="3060" w:right="-18"/>
        <w:jc w:val="both"/>
        <w:rPr>
          <w:color w:val="000000"/>
          <w:sz w:val="16"/>
          <w:szCs w:val="16"/>
        </w:rPr>
      </w:pPr>
    </w:p>
    <w:p w:rsidR="00C34610" w:rsidRPr="00C34610" w:rsidRDefault="00C34610" w:rsidP="00C34610">
      <w:pPr>
        <w:tabs>
          <w:tab w:val="left" w:pos="2553"/>
        </w:tabs>
        <w:spacing w:line="15" w:lineRule="atLeast"/>
        <w:ind w:left="3060" w:right="-18"/>
        <w:jc w:val="both"/>
        <w:rPr>
          <w:color w:val="000000"/>
        </w:rPr>
      </w:pPr>
      <w:r w:rsidRPr="00C34610">
        <w:rPr>
          <w:color w:val="000000"/>
        </w:rPr>
        <w:t>Elections in our country empower a toxic political culture that is superficial and ineffective. Fortunately, the evolution of American Democracy is quietly taking shape. Independents of all beliefs and backgrounds are working for electoral reform, pushing for different initiatives all around the country. Today’s program will revolve around a few organizations playing a pivotal role in reshaping how we vote in this country.</w:t>
      </w:r>
    </w:p>
    <w:p w:rsidR="00C34610" w:rsidRPr="00C34610" w:rsidRDefault="00C34610" w:rsidP="00C34610">
      <w:pPr>
        <w:tabs>
          <w:tab w:val="left" w:pos="2553"/>
        </w:tabs>
        <w:spacing w:line="15" w:lineRule="atLeast"/>
        <w:ind w:left="3060" w:right="-18"/>
        <w:jc w:val="both"/>
        <w:rPr>
          <w:color w:val="000000"/>
          <w:sz w:val="16"/>
          <w:szCs w:val="16"/>
        </w:rPr>
      </w:pPr>
    </w:p>
    <w:p w:rsidR="003D2290" w:rsidRDefault="005353AE" w:rsidP="00C34610">
      <w:pPr>
        <w:tabs>
          <w:tab w:val="left" w:pos="2553"/>
        </w:tabs>
        <w:spacing w:line="15" w:lineRule="atLeast"/>
        <w:ind w:left="3060" w:right="-18"/>
        <w:jc w:val="both"/>
        <w:rPr>
          <w:color w:val="000000"/>
        </w:rPr>
      </w:pPr>
      <w:r>
        <w:rPr>
          <w:noProof/>
          <w:color w:val="000000"/>
        </w:rPr>
        <w:drawing>
          <wp:anchor distT="0" distB="0" distL="114300" distR="114300" simplePos="0" relativeHeight="252358656" behindDoc="1" locked="0" layoutInCell="1" allowOverlap="1" wp14:anchorId="1EF1CF36" wp14:editId="3DA70E94">
            <wp:simplePos x="0" y="0"/>
            <wp:positionH relativeFrom="column">
              <wp:posOffset>302895</wp:posOffset>
            </wp:positionH>
            <wp:positionV relativeFrom="paragraph">
              <wp:posOffset>66675</wp:posOffset>
            </wp:positionV>
            <wp:extent cx="1074655" cy="1737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BY-MAIL_RED 50.jpg"/>
                    <pic:cNvPicPr/>
                  </pic:nvPicPr>
                  <pic:blipFill>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4655" cy="1737360"/>
                    </a:xfrm>
                    <a:prstGeom prst="rect">
                      <a:avLst/>
                    </a:prstGeom>
                  </pic:spPr>
                </pic:pic>
              </a:graphicData>
            </a:graphic>
            <wp14:sizeRelH relativeFrom="page">
              <wp14:pctWidth>0</wp14:pctWidth>
            </wp14:sizeRelH>
            <wp14:sizeRelV relativeFrom="page">
              <wp14:pctHeight>0</wp14:pctHeight>
            </wp14:sizeRelV>
          </wp:anchor>
        </w:drawing>
      </w:r>
      <w:r w:rsidR="00C34610" w:rsidRPr="00C34610">
        <w:rPr>
          <w:color w:val="000000"/>
        </w:rPr>
        <w:t xml:space="preserve">The </w:t>
      </w:r>
      <w:proofErr w:type="gramStart"/>
      <w:r w:rsidR="00C34610" w:rsidRPr="00C34610">
        <w:rPr>
          <w:color w:val="000000"/>
        </w:rPr>
        <w:t>organization’s</w:t>
      </w:r>
      <w:proofErr w:type="gramEnd"/>
      <w:r w:rsidR="00C34610" w:rsidRPr="00C34610">
        <w:rPr>
          <w:color w:val="000000"/>
        </w:rPr>
        <w:t xml:space="preserve"> covered in today’s presentation include IndependentVoting.org, Open Primaries, and Veteran’s for Political Innovation. </w:t>
      </w:r>
      <w:proofErr w:type="spellStart"/>
      <w:r w:rsidR="00C34610" w:rsidRPr="00C34610">
        <w:rPr>
          <w:color w:val="000000"/>
        </w:rPr>
        <w:t>Jarell</w:t>
      </w:r>
      <w:proofErr w:type="spellEnd"/>
      <w:r w:rsidR="00C34610" w:rsidRPr="00C34610">
        <w:rPr>
          <w:color w:val="000000"/>
        </w:rPr>
        <w:t xml:space="preserve"> will also briefly touch on other movements fighting to shed light on the idea of electoral reform being an effective solution to solve the issue of America’s deteriorating democracy.</w:t>
      </w:r>
    </w:p>
    <w:p w:rsidR="00C34610" w:rsidRPr="00C34610" w:rsidRDefault="00C34610" w:rsidP="00C34610">
      <w:pPr>
        <w:tabs>
          <w:tab w:val="left" w:pos="2553"/>
        </w:tabs>
        <w:spacing w:line="15" w:lineRule="atLeast"/>
        <w:ind w:left="3060" w:right="-18"/>
        <w:rPr>
          <w:color w:val="000000"/>
          <w:sz w:val="16"/>
          <w:szCs w:val="16"/>
        </w:rPr>
      </w:pPr>
    </w:p>
    <w:p w:rsidR="005353AE" w:rsidRPr="005353AE" w:rsidRDefault="005353AE" w:rsidP="005353AE">
      <w:pPr>
        <w:tabs>
          <w:tab w:val="left" w:pos="2553"/>
        </w:tabs>
        <w:spacing w:line="15" w:lineRule="atLeast"/>
        <w:ind w:left="3060" w:right="-18"/>
        <w:rPr>
          <w:color w:val="000000"/>
        </w:rPr>
      </w:pPr>
      <w:r w:rsidRPr="005353AE">
        <w:rPr>
          <w:color w:val="000000"/>
        </w:rPr>
        <w:t>Open Primaries Website</w:t>
      </w:r>
    </w:p>
    <w:p w:rsidR="005353AE" w:rsidRPr="005353AE" w:rsidRDefault="00D82703" w:rsidP="005353AE">
      <w:pPr>
        <w:tabs>
          <w:tab w:val="left" w:pos="2553"/>
        </w:tabs>
        <w:spacing w:line="15" w:lineRule="atLeast"/>
        <w:ind w:left="3060" w:right="-18"/>
        <w:rPr>
          <w:color w:val="000000"/>
        </w:rPr>
      </w:pPr>
      <w:hyperlink r:id="rId40" w:history="1">
        <w:r w:rsidR="005353AE" w:rsidRPr="0019385F">
          <w:rPr>
            <w:rStyle w:val="Hyperlink"/>
          </w:rPr>
          <w:t>https://www.openprimaries.org</w:t>
        </w:r>
      </w:hyperlink>
      <w:r w:rsidR="005353AE">
        <w:rPr>
          <w:color w:val="000000"/>
        </w:rPr>
        <w:t xml:space="preserve"> </w:t>
      </w:r>
    </w:p>
    <w:p w:rsidR="005353AE" w:rsidRPr="005353AE" w:rsidRDefault="005353AE" w:rsidP="005353AE">
      <w:pPr>
        <w:tabs>
          <w:tab w:val="left" w:pos="2553"/>
        </w:tabs>
        <w:spacing w:line="15" w:lineRule="atLeast"/>
        <w:ind w:left="3060" w:right="-18"/>
        <w:rPr>
          <w:color w:val="000000"/>
          <w:sz w:val="16"/>
          <w:szCs w:val="16"/>
        </w:rPr>
      </w:pPr>
    </w:p>
    <w:p w:rsidR="005353AE" w:rsidRPr="005353AE" w:rsidRDefault="005353AE" w:rsidP="005353AE">
      <w:pPr>
        <w:tabs>
          <w:tab w:val="left" w:pos="2553"/>
        </w:tabs>
        <w:spacing w:line="15" w:lineRule="atLeast"/>
        <w:ind w:left="3060" w:right="-18"/>
        <w:rPr>
          <w:color w:val="000000"/>
        </w:rPr>
      </w:pPr>
      <w:r w:rsidRPr="005353AE">
        <w:rPr>
          <w:color w:val="000000"/>
        </w:rPr>
        <w:t>Independent Voting Website</w:t>
      </w:r>
    </w:p>
    <w:p w:rsidR="005353AE" w:rsidRPr="005353AE" w:rsidRDefault="00D82703" w:rsidP="005353AE">
      <w:pPr>
        <w:tabs>
          <w:tab w:val="left" w:pos="2553"/>
        </w:tabs>
        <w:spacing w:line="15" w:lineRule="atLeast"/>
        <w:ind w:left="3060" w:right="-18"/>
        <w:rPr>
          <w:color w:val="000000"/>
        </w:rPr>
      </w:pPr>
      <w:hyperlink r:id="rId41" w:history="1">
        <w:r w:rsidR="005353AE" w:rsidRPr="0019385F">
          <w:rPr>
            <w:rStyle w:val="Hyperlink"/>
          </w:rPr>
          <w:t>https://independentvoting.org</w:t>
        </w:r>
      </w:hyperlink>
      <w:r w:rsidR="005353AE">
        <w:rPr>
          <w:color w:val="000000"/>
        </w:rPr>
        <w:t xml:space="preserve"> </w:t>
      </w:r>
    </w:p>
    <w:p w:rsidR="005353AE" w:rsidRPr="005353AE" w:rsidRDefault="005353AE" w:rsidP="005353AE">
      <w:pPr>
        <w:tabs>
          <w:tab w:val="left" w:pos="2553"/>
        </w:tabs>
        <w:spacing w:line="15" w:lineRule="atLeast"/>
        <w:ind w:left="3060" w:right="-18"/>
        <w:rPr>
          <w:color w:val="000000"/>
          <w:sz w:val="16"/>
          <w:szCs w:val="16"/>
        </w:rPr>
      </w:pPr>
    </w:p>
    <w:p w:rsidR="005353AE" w:rsidRPr="005353AE" w:rsidRDefault="005353AE" w:rsidP="005353AE">
      <w:pPr>
        <w:tabs>
          <w:tab w:val="left" w:pos="2553"/>
        </w:tabs>
        <w:spacing w:line="15" w:lineRule="atLeast"/>
        <w:ind w:left="3060" w:right="-18"/>
        <w:rPr>
          <w:color w:val="000000"/>
        </w:rPr>
      </w:pPr>
      <w:proofErr w:type="spellStart"/>
      <w:r w:rsidRPr="005353AE">
        <w:rPr>
          <w:color w:val="000000"/>
        </w:rPr>
        <w:t>Jarell’s</w:t>
      </w:r>
      <w:proofErr w:type="spellEnd"/>
      <w:r w:rsidRPr="005353AE">
        <w:rPr>
          <w:color w:val="000000"/>
        </w:rPr>
        <w:t xml:space="preserve"> YouTube Channel on The Independent Voter’s Movement</w:t>
      </w:r>
    </w:p>
    <w:p w:rsidR="005353AE" w:rsidRPr="005353AE" w:rsidRDefault="00D82703" w:rsidP="005353AE">
      <w:pPr>
        <w:tabs>
          <w:tab w:val="left" w:pos="2553"/>
        </w:tabs>
        <w:spacing w:line="15" w:lineRule="atLeast"/>
        <w:ind w:left="3060" w:right="-18"/>
        <w:rPr>
          <w:color w:val="000000"/>
        </w:rPr>
      </w:pPr>
      <w:hyperlink r:id="rId42" w:history="1">
        <w:r w:rsidR="00016568" w:rsidRPr="0019385F">
          <w:rPr>
            <w:rStyle w:val="Hyperlink"/>
          </w:rPr>
          <w:t>https://www.youtube.com/channel/UCTIwhRqM3HnD38p1NkjyWwA</w:t>
        </w:r>
      </w:hyperlink>
      <w:r w:rsidR="00016568">
        <w:rPr>
          <w:color w:val="000000"/>
        </w:rPr>
        <w:t xml:space="preserve"> </w:t>
      </w:r>
    </w:p>
    <w:p w:rsidR="005353AE" w:rsidRDefault="005353AE" w:rsidP="00C34610">
      <w:pPr>
        <w:tabs>
          <w:tab w:val="left" w:pos="2553"/>
        </w:tabs>
        <w:spacing w:line="15" w:lineRule="atLeast"/>
        <w:ind w:left="3060" w:right="-18"/>
        <w:rPr>
          <w:color w:val="000000"/>
          <w:sz w:val="16"/>
          <w:szCs w:val="16"/>
        </w:rPr>
      </w:pPr>
    </w:p>
    <w:p w:rsidR="004476CD" w:rsidRDefault="004476CD" w:rsidP="00C34610">
      <w:pPr>
        <w:tabs>
          <w:tab w:val="left" w:pos="2553"/>
        </w:tabs>
        <w:spacing w:line="15" w:lineRule="atLeast"/>
        <w:ind w:left="3060" w:right="-18"/>
        <w:rPr>
          <w:color w:val="000000"/>
          <w:sz w:val="16"/>
          <w:szCs w:val="16"/>
        </w:rPr>
      </w:pPr>
    </w:p>
    <w:p w:rsidR="003D2290" w:rsidRPr="007B5FD2" w:rsidRDefault="007B5FD2" w:rsidP="003D2290">
      <w:pPr>
        <w:tabs>
          <w:tab w:val="left" w:pos="2553"/>
        </w:tabs>
        <w:spacing w:line="15" w:lineRule="atLeast"/>
        <w:ind w:left="3060" w:right="-18" w:hanging="2970"/>
        <w:rPr>
          <w:b/>
          <w:color w:val="000000"/>
          <w:sz w:val="36"/>
          <w:szCs w:val="36"/>
        </w:rPr>
      </w:pPr>
      <w:r>
        <w:rPr>
          <w:noProof/>
          <w:color w:val="000000"/>
        </w:rPr>
        <w:drawing>
          <wp:anchor distT="0" distB="0" distL="114300" distR="114300" simplePos="0" relativeHeight="252354560" behindDoc="1" locked="0" layoutInCell="1" allowOverlap="1" wp14:anchorId="59FBEDEC" wp14:editId="30E34FAD">
            <wp:simplePos x="0" y="0"/>
            <wp:positionH relativeFrom="column">
              <wp:posOffset>131445</wp:posOffset>
            </wp:positionH>
            <wp:positionV relativeFrom="paragraph">
              <wp:posOffset>161290</wp:posOffset>
            </wp:positionV>
            <wp:extent cx="1611976" cy="11887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ens pictogram.jpg   cut .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11976" cy="1188720"/>
                    </a:xfrm>
                    <a:prstGeom prst="rect">
                      <a:avLst/>
                    </a:prstGeom>
                  </pic:spPr>
                </pic:pic>
              </a:graphicData>
            </a:graphic>
            <wp14:sizeRelH relativeFrom="page">
              <wp14:pctWidth>0</wp14:pctWidth>
            </wp14:sizeRelH>
            <wp14:sizeRelV relativeFrom="page">
              <wp14:pctHeight>0</wp14:pctHeight>
            </wp14:sizeRelV>
          </wp:anchor>
        </w:drawing>
      </w:r>
      <w:r w:rsidR="003D2290">
        <w:rPr>
          <w:color w:val="000000"/>
        </w:rPr>
        <w:t>July 2</w:t>
      </w:r>
      <w:r w:rsidR="003D2290" w:rsidRPr="003D2290">
        <w:rPr>
          <w:color w:val="000000"/>
          <w:vertAlign w:val="superscript"/>
        </w:rPr>
        <w:t>nd</w:t>
      </w:r>
      <w:r w:rsidR="003D2290">
        <w:rPr>
          <w:color w:val="000000"/>
        </w:rPr>
        <w:t xml:space="preserve"> </w:t>
      </w:r>
      <w:r w:rsidR="003D2290">
        <w:rPr>
          <w:color w:val="000000"/>
        </w:rPr>
        <w:tab/>
      </w:r>
      <w:r w:rsidR="003D2290">
        <w:rPr>
          <w:color w:val="000000"/>
        </w:rPr>
        <w:tab/>
      </w:r>
      <w:r w:rsidR="003D2290" w:rsidRPr="007B5FD2">
        <w:rPr>
          <w:b/>
          <w:color w:val="000000"/>
          <w:sz w:val="36"/>
          <w:szCs w:val="36"/>
        </w:rPr>
        <w:t>World UFO Day</w:t>
      </w:r>
    </w:p>
    <w:p w:rsidR="003D2290" w:rsidRPr="007B5FD2" w:rsidRDefault="003D2290" w:rsidP="003D2290">
      <w:pPr>
        <w:tabs>
          <w:tab w:val="left" w:pos="2553"/>
        </w:tabs>
        <w:spacing w:line="15" w:lineRule="atLeast"/>
        <w:ind w:left="3060" w:right="-18"/>
        <w:rPr>
          <w:b/>
          <w:color w:val="000000"/>
          <w:sz w:val="36"/>
          <w:szCs w:val="36"/>
        </w:rPr>
      </w:pPr>
      <w:r w:rsidRPr="007B5FD2">
        <w:rPr>
          <w:b/>
          <w:color w:val="000000"/>
          <w:sz w:val="36"/>
          <w:szCs w:val="36"/>
        </w:rPr>
        <w:t>75th Anniversary of the Incident at Roswell</w:t>
      </w:r>
    </w:p>
    <w:p w:rsidR="003D2290" w:rsidRPr="003D2290" w:rsidRDefault="003D2290" w:rsidP="003D2290">
      <w:pPr>
        <w:tabs>
          <w:tab w:val="left" w:pos="2553"/>
        </w:tabs>
        <w:spacing w:line="15" w:lineRule="atLeast"/>
        <w:ind w:left="3060" w:right="-18"/>
        <w:rPr>
          <w:color w:val="000000"/>
        </w:rPr>
      </w:pPr>
      <w:r w:rsidRPr="003D2290">
        <w:rPr>
          <w:color w:val="000000"/>
        </w:rPr>
        <w:t>Meeting # 3,67</w:t>
      </w:r>
      <w:r w:rsidR="00C34610">
        <w:rPr>
          <w:color w:val="000000"/>
        </w:rPr>
        <w:t>3</w:t>
      </w:r>
      <w:r w:rsidRPr="003D2290">
        <w:rPr>
          <w:color w:val="000000"/>
        </w:rPr>
        <w:t xml:space="preserve"> </w:t>
      </w:r>
      <w:r w:rsidR="00630087">
        <w:rPr>
          <w:color w:val="000000"/>
        </w:rPr>
        <w:t>–</w:t>
      </w:r>
      <w:r w:rsidRPr="003D2290">
        <w:rPr>
          <w:color w:val="000000"/>
        </w:rPr>
        <w:t xml:space="preserve"> </w:t>
      </w:r>
      <w:r w:rsidR="00630087">
        <w:rPr>
          <w:color w:val="000000"/>
        </w:rPr>
        <w:t xml:space="preserve">Charles </w:t>
      </w:r>
      <w:proofErr w:type="spellStart"/>
      <w:r w:rsidR="00630087">
        <w:rPr>
          <w:color w:val="000000"/>
        </w:rPr>
        <w:t>Paidock</w:t>
      </w:r>
      <w:proofErr w:type="spellEnd"/>
      <w:r w:rsidR="00630087">
        <w:rPr>
          <w:color w:val="000000"/>
        </w:rPr>
        <w:t xml:space="preserve"> et al </w:t>
      </w:r>
      <w:r w:rsidRPr="003D2290">
        <w:rPr>
          <w:color w:val="000000"/>
        </w:rPr>
        <w:t>in progress</w:t>
      </w:r>
    </w:p>
    <w:p w:rsidR="003D2290" w:rsidRDefault="003D2290" w:rsidP="007B5FD2">
      <w:pPr>
        <w:tabs>
          <w:tab w:val="left" w:pos="2553"/>
        </w:tabs>
        <w:spacing w:line="15" w:lineRule="atLeast"/>
        <w:ind w:left="3060" w:right="-18"/>
        <w:rPr>
          <w:color w:val="000000"/>
        </w:rPr>
      </w:pPr>
      <w:r w:rsidRPr="003D2290">
        <w:rPr>
          <w:color w:val="000000"/>
        </w:rPr>
        <w:t>World UFO Day is an awareness day for people to gather together and watch the skies for unidentified flying objects (UFO).</w:t>
      </w:r>
    </w:p>
    <w:p w:rsidR="004476CD" w:rsidRPr="004476CD" w:rsidRDefault="004476CD" w:rsidP="007B5FD2">
      <w:pPr>
        <w:tabs>
          <w:tab w:val="left" w:pos="2553"/>
        </w:tabs>
        <w:spacing w:line="15" w:lineRule="atLeast"/>
        <w:ind w:left="3060" w:right="-18"/>
        <w:rPr>
          <w:color w:val="000000"/>
          <w:sz w:val="16"/>
          <w:szCs w:val="16"/>
        </w:rPr>
      </w:pPr>
    </w:p>
    <w:p w:rsidR="004476CD" w:rsidRPr="004476CD" w:rsidRDefault="004476CD" w:rsidP="007B5FD2">
      <w:pPr>
        <w:tabs>
          <w:tab w:val="left" w:pos="2553"/>
        </w:tabs>
        <w:spacing w:line="15" w:lineRule="atLeast"/>
        <w:ind w:left="3060" w:right="-18"/>
        <w:rPr>
          <w:color w:val="000000"/>
        </w:rPr>
      </w:pPr>
      <w:r>
        <w:rPr>
          <w:noProof/>
          <w:color w:val="000000"/>
        </w:rPr>
        <w:drawing>
          <wp:anchor distT="0" distB="0" distL="114300" distR="114300" simplePos="0" relativeHeight="252335104" behindDoc="1" locked="0" layoutInCell="1" allowOverlap="1" wp14:anchorId="5E67DF11" wp14:editId="51E56A4A">
            <wp:simplePos x="0" y="0"/>
            <wp:positionH relativeFrom="column">
              <wp:posOffset>607060</wp:posOffset>
            </wp:positionH>
            <wp:positionV relativeFrom="paragraph">
              <wp:posOffset>427355</wp:posOffset>
            </wp:positionV>
            <wp:extent cx="1343025" cy="13430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sidRPr="004476CD">
        <w:rPr>
          <w:color w:val="000000"/>
        </w:rPr>
        <w:t>The Roswell incident is the 1947 recovery of balloon debris from a ranch in New Mexico by US Army Air Forces officers, and the conspiracy theories, decades later, claiming that the debris was a flying saucer and that the truth had been covered up by the government.</w:t>
      </w:r>
    </w:p>
    <w:p w:rsidR="001B0226" w:rsidRDefault="001B0226" w:rsidP="00F85F04">
      <w:pPr>
        <w:tabs>
          <w:tab w:val="left" w:pos="2553"/>
        </w:tabs>
        <w:spacing w:line="15" w:lineRule="atLeast"/>
        <w:ind w:left="3060" w:right="-18" w:hanging="2970"/>
        <w:rPr>
          <w:color w:val="000000"/>
          <w:sz w:val="16"/>
          <w:szCs w:val="16"/>
        </w:rPr>
      </w:pPr>
    </w:p>
    <w:p w:rsidR="001B0226" w:rsidRPr="001B0226" w:rsidRDefault="001B0226" w:rsidP="001B0226">
      <w:pPr>
        <w:tabs>
          <w:tab w:val="left" w:pos="2553"/>
        </w:tabs>
        <w:spacing w:line="15" w:lineRule="atLeast"/>
        <w:ind w:left="3060" w:right="-18" w:hanging="2970"/>
        <w:rPr>
          <w:b/>
          <w:color w:val="000000"/>
          <w:sz w:val="36"/>
          <w:szCs w:val="36"/>
        </w:rPr>
      </w:pPr>
      <w:r w:rsidRPr="00630087">
        <w:rPr>
          <w:color w:val="000000"/>
        </w:rPr>
        <w:t>July 9th</w:t>
      </w:r>
      <w:r w:rsidRPr="001B0226">
        <w:rPr>
          <w:color w:val="000000"/>
          <w:sz w:val="16"/>
          <w:szCs w:val="16"/>
        </w:rPr>
        <w:tab/>
      </w:r>
      <w:r w:rsidRPr="001B0226">
        <w:rPr>
          <w:color w:val="000000"/>
          <w:sz w:val="16"/>
          <w:szCs w:val="16"/>
        </w:rPr>
        <w:tab/>
      </w:r>
      <w:r w:rsidRPr="001B0226">
        <w:rPr>
          <w:b/>
          <w:color w:val="000000"/>
          <w:sz w:val="36"/>
          <w:szCs w:val="36"/>
        </w:rPr>
        <w:t>Open</w:t>
      </w:r>
    </w:p>
    <w:p w:rsidR="001B0226" w:rsidRPr="001B0226" w:rsidRDefault="001B0226" w:rsidP="001B0226">
      <w:pPr>
        <w:tabs>
          <w:tab w:val="left" w:pos="2553"/>
        </w:tabs>
        <w:spacing w:line="15" w:lineRule="atLeast"/>
        <w:ind w:left="3060" w:right="-18" w:hanging="2970"/>
        <w:rPr>
          <w:color w:val="000000"/>
        </w:rPr>
      </w:pPr>
      <w:r w:rsidRPr="00630087">
        <w:rPr>
          <w:color w:val="000000"/>
        </w:rPr>
        <w:t>16,</w:t>
      </w:r>
      <w:r w:rsidR="00630087">
        <w:rPr>
          <w:color w:val="000000"/>
        </w:rPr>
        <w:t xml:space="preserve"> </w:t>
      </w:r>
      <w:r w:rsidRPr="00630087">
        <w:rPr>
          <w:color w:val="000000"/>
        </w:rPr>
        <w:t>23,</w:t>
      </w:r>
      <w:r w:rsidR="00630087">
        <w:rPr>
          <w:color w:val="000000"/>
        </w:rPr>
        <w:t xml:space="preserve"> </w:t>
      </w:r>
      <w:r w:rsidRPr="00630087">
        <w:rPr>
          <w:color w:val="000000"/>
        </w:rPr>
        <w:t>30</w:t>
      </w:r>
      <w:r>
        <w:rPr>
          <w:color w:val="000000"/>
          <w:sz w:val="16"/>
          <w:szCs w:val="16"/>
        </w:rPr>
        <w:tab/>
      </w:r>
      <w:r>
        <w:rPr>
          <w:color w:val="000000"/>
          <w:sz w:val="16"/>
          <w:szCs w:val="16"/>
        </w:rPr>
        <w:tab/>
      </w:r>
      <w:r w:rsidRPr="001B0226">
        <w:rPr>
          <w:color w:val="000000"/>
        </w:rPr>
        <w:t>Meetings # 3,67</w:t>
      </w:r>
      <w:r w:rsidR="00C34610">
        <w:rPr>
          <w:color w:val="000000"/>
        </w:rPr>
        <w:t>4</w:t>
      </w:r>
      <w:r w:rsidR="00630087">
        <w:rPr>
          <w:color w:val="000000"/>
        </w:rPr>
        <w:t>+</w:t>
      </w:r>
    </w:p>
    <w:p w:rsidR="001B0226" w:rsidRPr="001B0226" w:rsidRDefault="001B0226" w:rsidP="001B0226">
      <w:pPr>
        <w:tabs>
          <w:tab w:val="left" w:pos="2553"/>
        </w:tabs>
        <w:spacing w:line="15" w:lineRule="atLeast"/>
        <w:ind w:left="3060" w:right="-18" w:hanging="2970"/>
        <w:rPr>
          <w:color w:val="000000"/>
        </w:rPr>
      </w:pPr>
      <w:r w:rsidRPr="001B0226">
        <w:rPr>
          <w:color w:val="000000"/>
        </w:rPr>
        <w:tab/>
      </w:r>
      <w:r w:rsidRPr="001B0226">
        <w:rPr>
          <w:color w:val="000000"/>
        </w:rPr>
        <w:tab/>
        <w:t xml:space="preserve">If you would like to speak contact the Program Coordinator Charles </w:t>
      </w:r>
      <w:proofErr w:type="spellStart"/>
      <w:r w:rsidRPr="001B0226">
        <w:rPr>
          <w:color w:val="000000"/>
        </w:rPr>
        <w:t>Paidock</w:t>
      </w:r>
      <w:proofErr w:type="spellEnd"/>
      <w:r w:rsidRPr="001B0226">
        <w:rPr>
          <w:color w:val="000000"/>
        </w:rPr>
        <w:t xml:space="preserve"> at (312) 842-5036, (312) 714-7790 cell, or by email to cpaidock@hotmail.com</w:t>
      </w:r>
    </w:p>
    <w:p w:rsidR="001B0226" w:rsidRDefault="001B0226" w:rsidP="00F85F04">
      <w:pPr>
        <w:tabs>
          <w:tab w:val="left" w:pos="2553"/>
        </w:tabs>
        <w:spacing w:line="15" w:lineRule="atLeast"/>
        <w:ind w:left="3060" w:right="-18" w:hanging="2970"/>
        <w:rPr>
          <w:color w:val="000000"/>
          <w:sz w:val="16"/>
          <w:szCs w:val="16"/>
        </w:rPr>
      </w:pPr>
    </w:p>
    <w:p w:rsidR="001B0226" w:rsidRDefault="001B0226" w:rsidP="00F85F04">
      <w:pPr>
        <w:tabs>
          <w:tab w:val="left" w:pos="2553"/>
        </w:tabs>
        <w:spacing w:line="15" w:lineRule="atLeast"/>
        <w:ind w:left="3060" w:right="-18" w:hanging="2970"/>
        <w:rPr>
          <w:color w:val="000000"/>
          <w:sz w:val="16"/>
          <w:szCs w:val="16"/>
        </w:rPr>
      </w:pPr>
    </w:p>
    <w:p w:rsidR="001B0226" w:rsidRDefault="001B0226" w:rsidP="00F85F04">
      <w:pPr>
        <w:tabs>
          <w:tab w:val="left" w:pos="2553"/>
        </w:tabs>
        <w:spacing w:line="15" w:lineRule="atLeast"/>
        <w:ind w:left="3060" w:right="-18" w:hanging="2970"/>
        <w:rPr>
          <w:color w:val="000000"/>
          <w:sz w:val="16"/>
          <w:szCs w:val="16"/>
        </w:rPr>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simplePos x="0" y="0"/>
            <wp:positionH relativeFrom="column">
              <wp:posOffset>93345</wp:posOffset>
            </wp:positionH>
            <wp:positionV relativeFrom="paragraph">
              <wp:posOffset>395605</wp:posOffset>
            </wp:positionV>
            <wp:extent cx="1762125" cy="1371600"/>
            <wp:effectExtent l="0" t="0" r="9525"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1760088" cy="137001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D827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46" w:history="1">
        <w:r w:rsidR="00F25E03">
          <w:rPr>
            <w:rStyle w:val="Hyperlink"/>
            <w:b/>
            <w:sz w:val="36"/>
            <w:szCs w:val="36"/>
          </w:rPr>
          <w:t>https://us02web.zoom.us/j/81216467150</w:t>
        </w:r>
      </w:hyperlink>
      <w:r w:rsidR="00F25E03">
        <w:rPr>
          <w:b/>
          <w:sz w:val="36"/>
          <w:szCs w:val="36"/>
        </w:rPr>
        <w:t xml:space="preserve">  </w:t>
      </w:r>
    </w:p>
    <w:p w:rsidR="00D97809" w:rsidRDefault="00D9780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47454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By </w:t>
      </w:r>
      <w:r w:rsidR="00F25E03">
        <w:t xml:space="preserve">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AE3012" w:rsidRDefault="00AE3012">
      <w:pPr>
        <w:pStyle w:val="NoSpacing"/>
        <w:jc w:val="center"/>
        <w:rPr>
          <w:sz w:val="16"/>
          <w:szCs w:val="16"/>
        </w:rPr>
      </w:pPr>
    </w:p>
    <w:p w:rsidR="008F378B" w:rsidRDefault="008F378B">
      <w:pPr>
        <w:pStyle w:val="NoSpacing"/>
        <w:jc w:val="center"/>
        <w:rPr>
          <w:sz w:val="16"/>
          <w:szCs w:val="16"/>
        </w:rPr>
      </w:pPr>
    </w:p>
    <w:p w:rsidR="00CF4306" w:rsidRDefault="00D82703">
      <w:pPr>
        <w:pStyle w:val="NoSpacing"/>
        <w:pBdr>
          <w:top w:val="single" w:sz="4" w:space="1" w:color="000000"/>
          <w:left w:val="single" w:sz="4" w:space="4" w:color="000000"/>
          <w:bottom w:val="single" w:sz="4" w:space="4" w:color="000000"/>
          <w:right w:val="single" w:sz="4" w:space="0" w:color="000000"/>
        </w:pBdr>
        <w:ind w:right="-378"/>
        <w:jc w:val="center"/>
      </w:pPr>
      <w:hyperlink r:id="rId47" w:history="1">
        <w:r w:rsidR="00F25E03">
          <w:rPr>
            <w:rStyle w:val="Hyperlink"/>
            <w:b/>
            <w:sz w:val="56"/>
            <w:szCs w:val="56"/>
          </w:rPr>
          <w:t>www.collegeofcomplexes.org</w:t>
        </w:r>
      </w:hyperlink>
      <w:r w:rsidR="00F25E03">
        <w:rPr>
          <w:rStyle w:val="Hyperlink"/>
          <w:b/>
          <w:color w:val="000000"/>
          <w:sz w:val="56"/>
          <w:szCs w:val="56"/>
        </w:rPr>
        <w:t xml:space="preserve"> </w:t>
      </w:r>
    </w:p>
    <w:p w:rsidR="008A4E74" w:rsidRDefault="008A4E74">
      <w:pPr>
        <w:pStyle w:val="Date"/>
        <w:widowControl/>
        <w:tabs>
          <w:tab w:val="left" w:pos="2520"/>
          <w:tab w:val="center" w:pos="5364"/>
          <w:tab w:val="left" w:pos="9523"/>
        </w:tabs>
        <w:ind w:right="-486"/>
        <w:rPr>
          <w:b/>
          <w:color w:val="000000"/>
          <w:sz w:val="16"/>
          <w:szCs w:val="16"/>
        </w:rPr>
      </w:pPr>
    </w:p>
    <w:p w:rsidR="008F378B" w:rsidRDefault="008F378B">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D827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49"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8A4E74" w:rsidRDefault="008A4E74">
      <w:pPr>
        <w:pStyle w:val="Date"/>
        <w:widowControl/>
        <w:tabs>
          <w:tab w:val="left" w:pos="2520"/>
          <w:tab w:val="center" w:pos="5364"/>
          <w:tab w:val="left" w:pos="9523"/>
        </w:tabs>
        <w:ind w:right="-486"/>
        <w:rPr>
          <w:b/>
          <w:color w:val="000000"/>
          <w:sz w:val="16"/>
          <w:szCs w:val="16"/>
        </w:rPr>
      </w:pPr>
    </w:p>
    <w:p w:rsidR="003F326E" w:rsidRDefault="003F326E">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D827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52"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DA12CA" w:rsidRDefault="00DA12CA">
      <w:pPr>
        <w:pStyle w:val="Date"/>
        <w:widowControl/>
        <w:tabs>
          <w:tab w:val="left" w:pos="2520"/>
          <w:tab w:val="center" w:pos="5364"/>
          <w:tab w:val="left" w:pos="9523"/>
        </w:tabs>
        <w:ind w:right="-486"/>
        <w:rPr>
          <w:b/>
          <w:color w:val="000000"/>
          <w:sz w:val="16"/>
          <w:szCs w:val="16"/>
        </w:rPr>
      </w:pPr>
    </w:p>
    <w:p w:rsidR="008A4E74" w:rsidRDefault="008A4E74">
      <w:pPr>
        <w:pStyle w:val="Date"/>
        <w:widowControl/>
        <w:tabs>
          <w:tab w:val="left" w:pos="2520"/>
          <w:tab w:val="center" w:pos="5364"/>
          <w:tab w:val="left" w:pos="9523"/>
        </w:tabs>
        <w:ind w:right="-486"/>
        <w:rPr>
          <w:b/>
          <w:color w:val="000000"/>
          <w:sz w:val="16"/>
          <w:szCs w:val="16"/>
        </w:rPr>
      </w:pPr>
    </w:p>
    <w:p w:rsidR="00CF4306" w:rsidRDefault="00F229DF"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r>
        <w:rPr>
          <w:b/>
          <w:noProof/>
          <w:color w:val="000000"/>
          <w:sz w:val="40"/>
          <w:szCs w:val="40"/>
        </w:rPr>
        <w:drawing>
          <wp:anchor distT="0" distB="0" distL="114300" distR="114300" simplePos="0" relativeHeight="252056576" behindDoc="1" locked="0" layoutInCell="1" allowOverlap="1" wp14:anchorId="7A883EFC" wp14:editId="57E54747">
            <wp:simplePos x="0" y="0"/>
            <wp:positionH relativeFrom="column">
              <wp:posOffset>6162040</wp:posOffset>
            </wp:positionH>
            <wp:positionV relativeFrom="paragraph">
              <wp:posOffset>165735</wp:posOffset>
            </wp:positionV>
            <wp:extent cx="65151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51510" cy="457200"/>
                    </a:xfrm>
                    <a:prstGeom prst="rect">
                      <a:avLst/>
                    </a:prstGeom>
                    <a:noFill/>
                    <a:ln>
                      <a:noFill/>
                      <a:prstDash/>
                    </a:ln>
                  </pic:spPr>
                </pic:pic>
              </a:graphicData>
            </a:graphic>
          </wp:anchor>
        </w:drawing>
      </w:r>
      <w:r>
        <w:rPr>
          <w:noProof/>
          <w:color w:val="000000"/>
          <w:sz w:val="24"/>
          <w:szCs w:val="24"/>
        </w:rPr>
        <w:drawing>
          <wp:anchor distT="0" distB="0" distL="114300" distR="114300" simplePos="0" relativeHeight="252055552" behindDoc="1" locked="0" layoutInCell="1" allowOverlap="1" wp14:anchorId="7C31742F" wp14:editId="10432251">
            <wp:simplePos x="0" y="0"/>
            <wp:positionH relativeFrom="column">
              <wp:posOffset>160020</wp:posOffset>
            </wp:positionH>
            <wp:positionV relativeFrom="paragraph">
              <wp:posOffset>158750</wp:posOffset>
            </wp:positionV>
            <wp:extent cx="65151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51510" cy="457200"/>
                    </a:xfrm>
                    <a:prstGeom prst="rect">
                      <a:avLst/>
                    </a:prstGeom>
                    <a:noFill/>
                    <a:ln>
                      <a:noFill/>
                      <a:prstDash/>
                    </a:ln>
                  </pic:spPr>
                </pic:pic>
              </a:graphicData>
            </a:graphic>
          </wp:anchor>
        </w:drawing>
      </w:r>
      <w:r w:rsidR="00F25E03">
        <w:rPr>
          <w:b/>
          <w:color w:val="000000"/>
          <w:sz w:val="40"/>
          <w:szCs w:val="40"/>
        </w:rPr>
        <w:t>Join our Meetup Group</w:t>
      </w:r>
    </w:p>
    <w:p w:rsidR="00CF4306"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D827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hyperlink r:id="rId54" w:history="1">
        <w:r w:rsidR="00F25E03">
          <w:rPr>
            <w:rStyle w:val="Hyperlink"/>
            <w:b/>
            <w:sz w:val="40"/>
            <w:szCs w:val="40"/>
          </w:rPr>
          <w:t>https://www.meetup.com/FreeSpeechForum/</w:t>
        </w:r>
      </w:hyperlink>
    </w:p>
    <w:p w:rsidR="002878B4"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sz w:val="16"/>
          <w:szCs w:val="16"/>
        </w:rPr>
      </w:pPr>
      <w:r>
        <w:rPr>
          <w:b/>
          <w:color w:val="000000"/>
          <w:sz w:val="40"/>
          <w:szCs w:val="40"/>
        </w:rPr>
        <w:t xml:space="preserve"> </w:t>
      </w:r>
    </w:p>
    <w:p w:rsidR="008A4E74" w:rsidRDefault="008A4E74">
      <w:pPr>
        <w:pStyle w:val="Date"/>
        <w:tabs>
          <w:tab w:val="left" w:pos="2520"/>
          <w:tab w:val="center" w:pos="5364"/>
          <w:tab w:val="left" w:pos="9523"/>
        </w:tabs>
        <w:ind w:right="-486"/>
        <w:jc w:val="center"/>
        <w:rPr>
          <w:b/>
          <w:color w:val="000000"/>
          <w:sz w:val="16"/>
          <w:szCs w:val="16"/>
        </w:rPr>
      </w:pPr>
    </w:p>
    <w:p w:rsidR="00260F99" w:rsidRDefault="00260F99">
      <w:pPr>
        <w:pStyle w:val="Date"/>
        <w:tabs>
          <w:tab w:val="left" w:pos="2520"/>
          <w:tab w:val="center" w:pos="5364"/>
          <w:tab w:val="left" w:pos="9523"/>
        </w:tabs>
        <w:ind w:right="-486"/>
        <w:jc w:val="center"/>
        <w:rPr>
          <w:b/>
          <w:color w:val="000000"/>
          <w:sz w:val="16"/>
          <w:szCs w:val="16"/>
        </w:rPr>
      </w:pPr>
    </w:p>
    <w:p w:rsidR="00736794" w:rsidRPr="00736794" w:rsidRDefault="003F326E"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r>
        <w:rPr>
          <w:b/>
          <w:noProof/>
          <w:color w:val="000000"/>
          <w:sz w:val="40"/>
          <w:szCs w:val="40"/>
        </w:rPr>
        <w:drawing>
          <wp:anchor distT="0" distB="0" distL="114300" distR="114300" simplePos="0" relativeHeight="252070912" behindDoc="1" locked="0" layoutInCell="1" allowOverlap="1" wp14:anchorId="50C269A6" wp14:editId="4D5BF6D2">
            <wp:simplePos x="0" y="0"/>
            <wp:positionH relativeFrom="column">
              <wp:posOffset>6202045</wp:posOffset>
            </wp:positionH>
            <wp:positionV relativeFrom="paragraph">
              <wp:posOffset>30480</wp:posOffset>
            </wp:positionV>
            <wp:extent cx="648335"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rcRect/>
                    <a:stretch>
                      <a:fillRect/>
                    </a:stretch>
                  </pic:blipFill>
                  <pic:spPr>
                    <a:xfrm>
                      <a:off x="0" y="0"/>
                      <a:ext cx="648335"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14:anchorId="17392620" wp14:editId="067850DA">
            <wp:simplePos x="0" y="0"/>
            <wp:positionH relativeFrom="column">
              <wp:posOffset>-31115</wp:posOffset>
            </wp:positionH>
            <wp:positionV relativeFrom="paragraph">
              <wp:posOffset>19685</wp:posOffset>
            </wp:positionV>
            <wp:extent cx="69151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rcRect/>
                    <a:stretch>
                      <a:fillRect/>
                    </a:stretch>
                  </pic:blipFill>
                  <pic:spPr>
                    <a:xfrm>
                      <a:off x="0" y="0"/>
                      <a:ext cx="691515" cy="731520"/>
                    </a:xfrm>
                    <a:prstGeom prst="rect">
                      <a:avLst/>
                    </a:prstGeom>
                    <a:noFill/>
                    <a:ln>
                      <a:noFill/>
                      <a:prstDash/>
                    </a:ln>
                  </pic:spPr>
                </pic:pic>
              </a:graphicData>
            </a:graphic>
          </wp:anchor>
        </w:drawing>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pPr>
      <w:r>
        <w:rPr>
          <w:b/>
          <w:color w:val="000000"/>
          <w:sz w:val="40"/>
          <w:szCs w:val="40"/>
        </w:rPr>
        <w:t xml:space="preserve">                 Continue Your Education All Week Long</w:t>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D827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7" w:history="1">
        <w:r w:rsidR="00F25E03">
          <w:rPr>
            <w:rStyle w:val="Hyperlink"/>
            <w:b/>
            <w:sz w:val="40"/>
            <w:szCs w:val="40"/>
          </w:rPr>
          <w:t>collegeofcomplexes+subscribe@googlegroups.com</w:t>
        </w:r>
      </w:hyperlink>
    </w:p>
    <w:p w:rsidR="00CF4306" w:rsidRDefault="00CF4306"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477B64">
      <w:pgSz w:w="12240" w:h="20160"/>
      <w:pgMar w:top="432" w:right="99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03" w:rsidRDefault="00D82703">
      <w:r>
        <w:separator/>
      </w:r>
    </w:p>
  </w:endnote>
  <w:endnote w:type="continuationSeparator" w:id="0">
    <w:p w:rsidR="00D82703" w:rsidRDefault="00D8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03" w:rsidRDefault="00D82703">
      <w:r>
        <w:rPr>
          <w:color w:val="000000"/>
        </w:rPr>
        <w:separator/>
      </w:r>
    </w:p>
  </w:footnote>
  <w:footnote w:type="continuationSeparator" w:id="0">
    <w:p w:rsidR="00D82703" w:rsidRDefault="00D8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07F92"/>
    <w:rsid w:val="00011E1B"/>
    <w:rsid w:val="00016568"/>
    <w:rsid w:val="00025EF3"/>
    <w:rsid w:val="0004664D"/>
    <w:rsid w:val="00055DE3"/>
    <w:rsid w:val="00057134"/>
    <w:rsid w:val="00057B15"/>
    <w:rsid w:val="000643F1"/>
    <w:rsid w:val="00064521"/>
    <w:rsid w:val="00064C00"/>
    <w:rsid w:val="000732C3"/>
    <w:rsid w:val="000737D9"/>
    <w:rsid w:val="00091862"/>
    <w:rsid w:val="00096D04"/>
    <w:rsid w:val="000A5EBD"/>
    <w:rsid w:val="000A71BB"/>
    <w:rsid w:val="000B3DEB"/>
    <w:rsid w:val="000B3FEF"/>
    <w:rsid w:val="000C5EAA"/>
    <w:rsid w:val="000D43F2"/>
    <w:rsid w:val="000F5EB9"/>
    <w:rsid w:val="00102D29"/>
    <w:rsid w:val="00104E04"/>
    <w:rsid w:val="00105A6E"/>
    <w:rsid w:val="00106136"/>
    <w:rsid w:val="00106D2B"/>
    <w:rsid w:val="0011174F"/>
    <w:rsid w:val="00121A12"/>
    <w:rsid w:val="00122C83"/>
    <w:rsid w:val="00123046"/>
    <w:rsid w:val="001237E5"/>
    <w:rsid w:val="00131DD2"/>
    <w:rsid w:val="00150582"/>
    <w:rsid w:val="00157D24"/>
    <w:rsid w:val="00172AF6"/>
    <w:rsid w:val="001769ED"/>
    <w:rsid w:val="00190BED"/>
    <w:rsid w:val="00195F0C"/>
    <w:rsid w:val="001B0226"/>
    <w:rsid w:val="001B1ACE"/>
    <w:rsid w:val="001C4439"/>
    <w:rsid w:val="001C6FCF"/>
    <w:rsid w:val="001D00B9"/>
    <w:rsid w:val="001D1DEA"/>
    <w:rsid w:val="001D1F3B"/>
    <w:rsid w:val="001D319A"/>
    <w:rsid w:val="001D33DC"/>
    <w:rsid w:val="001D3E6B"/>
    <w:rsid w:val="001E4B89"/>
    <w:rsid w:val="001F11C7"/>
    <w:rsid w:val="00201287"/>
    <w:rsid w:val="0021108D"/>
    <w:rsid w:val="00211BF5"/>
    <w:rsid w:val="00213560"/>
    <w:rsid w:val="00213E8C"/>
    <w:rsid w:val="00215341"/>
    <w:rsid w:val="00215CDC"/>
    <w:rsid w:val="002234FF"/>
    <w:rsid w:val="002263D6"/>
    <w:rsid w:val="00231FD8"/>
    <w:rsid w:val="002346F7"/>
    <w:rsid w:val="00241F09"/>
    <w:rsid w:val="00255AAB"/>
    <w:rsid w:val="00260F99"/>
    <w:rsid w:val="00276776"/>
    <w:rsid w:val="002806B6"/>
    <w:rsid w:val="002878B4"/>
    <w:rsid w:val="00291CCF"/>
    <w:rsid w:val="002921AC"/>
    <w:rsid w:val="00295584"/>
    <w:rsid w:val="002A1280"/>
    <w:rsid w:val="002B03C8"/>
    <w:rsid w:val="002B0584"/>
    <w:rsid w:val="002C430F"/>
    <w:rsid w:val="002E4A64"/>
    <w:rsid w:val="002F27C1"/>
    <w:rsid w:val="002F3813"/>
    <w:rsid w:val="002F68A9"/>
    <w:rsid w:val="002F72EB"/>
    <w:rsid w:val="002F7D5B"/>
    <w:rsid w:val="00300500"/>
    <w:rsid w:val="00312963"/>
    <w:rsid w:val="00313FDC"/>
    <w:rsid w:val="00314B8D"/>
    <w:rsid w:val="003311B8"/>
    <w:rsid w:val="0034166F"/>
    <w:rsid w:val="00342BBA"/>
    <w:rsid w:val="003440B9"/>
    <w:rsid w:val="00366978"/>
    <w:rsid w:val="00367C2F"/>
    <w:rsid w:val="0037200B"/>
    <w:rsid w:val="003909F1"/>
    <w:rsid w:val="003A223D"/>
    <w:rsid w:val="003C02AB"/>
    <w:rsid w:val="003C190D"/>
    <w:rsid w:val="003C276D"/>
    <w:rsid w:val="003C3DB4"/>
    <w:rsid w:val="003C502A"/>
    <w:rsid w:val="003D2290"/>
    <w:rsid w:val="003D7DA9"/>
    <w:rsid w:val="003E02F0"/>
    <w:rsid w:val="003E3755"/>
    <w:rsid w:val="003F326E"/>
    <w:rsid w:val="003F4752"/>
    <w:rsid w:val="003F4DDB"/>
    <w:rsid w:val="003F776A"/>
    <w:rsid w:val="003F7839"/>
    <w:rsid w:val="0040264B"/>
    <w:rsid w:val="00412CDA"/>
    <w:rsid w:val="004211E1"/>
    <w:rsid w:val="0042295A"/>
    <w:rsid w:val="0042424D"/>
    <w:rsid w:val="0042723C"/>
    <w:rsid w:val="004476CD"/>
    <w:rsid w:val="00450B6E"/>
    <w:rsid w:val="00461B8B"/>
    <w:rsid w:val="004646B6"/>
    <w:rsid w:val="00466449"/>
    <w:rsid w:val="004664D6"/>
    <w:rsid w:val="0047454A"/>
    <w:rsid w:val="00476DA8"/>
    <w:rsid w:val="00477B64"/>
    <w:rsid w:val="004942E4"/>
    <w:rsid w:val="004B3231"/>
    <w:rsid w:val="004B6915"/>
    <w:rsid w:val="004C1275"/>
    <w:rsid w:val="004C3491"/>
    <w:rsid w:val="004C4C02"/>
    <w:rsid w:val="004D1793"/>
    <w:rsid w:val="004E23A6"/>
    <w:rsid w:val="004E28CA"/>
    <w:rsid w:val="0050226A"/>
    <w:rsid w:val="00506816"/>
    <w:rsid w:val="00514AA8"/>
    <w:rsid w:val="00515AA7"/>
    <w:rsid w:val="00517DC0"/>
    <w:rsid w:val="0052443F"/>
    <w:rsid w:val="005255F1"/>
    <w:rsid w:val="0052740C"/>
    <w:rsid w:val="00533C05"/>
    <w:rsid w:val="00533C3C"/>
    <w:rsid w:val="005353AE"/>
    <w:rsid w:val="00547BE9"/>
    <w:rsid w:val="00551B36"/>
    <w:rsid w:val="005678D5"/>
    <w:rsid w:val="0057147A"/>
    <w:rsid w:val="0057714F"/>
    <w:rsid w:val="00577EC1"/>
    <w:rsid w:val="00585DF3"/>
    <w:rsid w:val="00590BEF"/>
    <w:rsid w:val="00595398"/>
    <w:rsid w:val="005A14FA"/>
    <w:rsid w:val="005A5B57"/>
    <w:rsid w:val="005B576A"/>
    <w:rsid w:val="005B73B2"/>
    <w:rsid w:val="005C32DF"/>
    <w:rsid w:val="005E1304"/>
    <w:rsid w:val="005E2F4A"/>
    <w:rsid w:val="005F163D"/>
    <w:rsid w:val="005F24F2"/>
    <w:rsid w:val="005F46F8"/>
    <w:rsid w:val="005F4F6F"/>
    <w:rsid w:val="00602DC1"/>
    <w:rsid w:val="0061010E"/>
    <w:rsid w:val="006103B7"/>
    <w:rsid w:val="00611112"/>
    <w:rsid w:val="00611D95"/>
    <w:rsid w:val="00617798"/>
    <w:rsid w:val="00621A65"/>
    <w:rsid w:val="00625F8F"/>
    <w:rsid w:val="00630087"/>
    <w:rsid w:val="0063719C"/>
    <w:rsid w:val="0064143A"/>
    <w:rsid w:val="00647D44"/>
    <w:rsid w:val="00657EFF"/>
    <w:rsid w:val="00662532"/>
    <w:rsid w:val="00662AA0"/>
    <w:rsid w:val="006665DC"/>
    <w:rsid w:val="00667B4A"/>
    <w:rsid w:val="00682167"/>
    <w:rsid w:val="0068623A"/>
    <w:rsid w:val="006A7ED7"/>
    <w:rsid w:val="006B0AC5"/>
    <w:rsid w:val="006B3651"/>
    <w:rsid w:val="006B54C0"/>
    <w:rsid w:val="006E6437"/>
    <w:rsid w:val="006F0A08"/>
    <w:rsid w:val="006F2F85"/>
    <w:rsid w:val="00702C3F"/>
    <w:rsid w:val="00707238"/>
    <w:rsid w:val="00716E9F"/>
    <w:rsid w:val="00733F9C"/>
    <w:rsid w:val="00736794"/>
    <w:rsid w:val="00740114"/>
    <w:rsid w:val="007563B9"/>
    <w:rsid w:val="00760B19"/>
    <w:rsid w:val="00760B31"/>
    <w:rsid w:val="007610A8"/>
    <w:rsid w:val="00761EE6"/>
    <w:rsid w:val="00774E9F"/>
    <w:rsid w:val="00776C39"/>
    <w:rsid w:val="00782023"/>
    <w:rsid w:val="007A6509"/>
    <w:rsid w:val="007B5471"/>
    <w:rsid w:val="007B5FD2"/>
    <w:rsid w:val="007C4066"/>
    <w:rsid w:val="007E1E16"/>
    <w:rsid w:val="007E7ACA"/>
    <w:rsid w:val="007F556C"/>
    <w:rsid w:val="007F666C"/>
    <w:rsid w:val="00822374"/>
    <w:rsid w:val="008244FB"/>
    <w:rsid w:val="00826351"/>
    <w:rsid w:val="008316CA"/>
    <w:rsid w:val="008439C2"/>
    <w:rsid w:val="00843EED"/>
    <w:rsid w:val="008551AA"/>
    <w:rsid w:val="008567BE"/>
    <w:rsid w:val="008574EB"/>
    <w:rsid w:val="00860AC8"/>
    <w:rsid w:val="00861DF1"/>
    <w:rsid w:val="008628A6"/>
    <w:rsid w:val="00870B1B"/>
    <w:rsid w:val="00887874"/>
    <w:rsid w:val="00897B83"/>
    <w:rsid w:val="008A4E74"/>
    <w:rsid w:val="008A5AFE"/>
    <w:rsid w:val="008B513C"/>
    <w:rsid w:val="008B6B90"/>
    <w:rsid w:val="008B7186"/>
    <w:rsid w:val="008C1C84"/>
    <w:rsid w:val="008C2EF5"/>
    <w:rsid w:val="008C7F94"/>
    <w:rsid w:val="008D6D1E"/>
    <w:rsid w:val="008F378B"/>
    <w:rsid w:val="0090103E"/>
    <w:rsid w:val="0090701E"/>
    <w:rsid w:val="00914F8B"/>
    <w:rsid w:val="00916EA1"/>
    <w:rsid w:val="00917765"/>
    <w:rsid w:val="0091799D"/>
    <w:rsid w:val="009210BB"/>
    <w:rsid w:val="00930B5D"/>
    <w:rsid w:val="00937633"/>
    <w:rsid w:val="00960CC3"/>
    <w:rsid w:val="00961541"/>
    <w:rsid w:val="00962A77"/>
    <w:rsid w:val="00983EFF"/>
    <w:rsid w:val="00991614"/>
    <w:rsid w:val="00994376"/>
    <w:rsid w:val="00994ED3"/>
    <w:rsid w:val="00994FCC"/>
    <w:rsid w:val="0099798D"/>
    <w:rsid w:val="009A6ECE"/>
    <w:rsid w:val="009B04E1"/>
    <w:rsid w:val="009B78B0"/>
    <w:rsid w:val="009C2B3F"/>
    <w:rsid w:val="009C6EEF"/>
    <w:rsid w:val="009D1485"/>
    <w:rsid w:val="009E653E"/>
    <w:rsid w:val="009F786A"/>
    <w:rsid w:val="00A213AA"/>
    <w:rsid w:val="00A2456D"/>
    <w:rsid w:val="00A454F5"/>
    <w:rsid w:val="00A6412E"/>
    <w:rsid w:val="00A641D0"/>
    <w:rsid w:val="00A7722B"/>
    <w:rsid w:val="00A81C54"/>
    <w:rsid w:val="00A9186B"/>
    <w:rsid w:val="00A93DFA"/>
    <w:rsid w:val="00A9661A"/>
    <w:rsid w:val="00AA05DA"/>
    <w:rsid w:val="00AA2F94"/>
    <w:rsid w:val="00AA5422"/>
    <w:rsid w:val="00AB3DAF"/>
    <w:rsid w:val="00AC324F"/>
    <w:rsid w:val="00AC73D6"/>
    <w:rsid w:val="00AC7C09"/>
    <w:rsid w:val="00AD6F15"/>
    <w:rsid w:val="00AE05EC"/>
    <w:rsid w:val="00AE08EF"/>
    <w:rsid w:val="00AE3012"/>
    <w:rsid w:val="00AE41C6"/>
    <w:rsid w:val="00AF1F85"/>
    <w:rsid w:val="00AF2EF3"/>
    <w:rsid w:val="00B016CA"/>
    <w:rsid w:val="00B023C4"/>
    <w:rsid w:val="00B13324"/>
    <w:rsid w:val="00B23161"/>
    <w:rsid w:val="00B36892"/>
    <w:rsid w:val="00B40549"/>
    <w:rsid w:val="00B40AB5"/>
    <w:rsid w:val="00B569F0"/>
    <w:rsid w:val="00B70EBA"/>
    <w:rsid w:val="00B76D63"/>
    <w:rsid w:val="00B833CA"/>
    <w:rsid w:val="00B83903"/>
    <w:rsid w:val="00B9477A"/>
    <w:rsid w:val="00BA4EF4"/>
    <w:rsid w:val="00BB22A6"/>
    <w:rsid w:val="00BC1B4E"/>
    <w:rsid w:val="00BC30A5"/>
    <w:rsid w:val="00BC7D7C"/>
    <w:rsid w:val="00BD6D76"/>
    <w:rsid w:val="00BE0D8A"/>
    <w:rsid w:val="00BE1D15"/>
    <w:rsid w:val="00BE585D"/>
    <w:rsid w:val="00C018F8"/>
    <w:rsid w:val="00C11834"/>
    <w:rsid w:val="00C23603"/>
    <w:rsid w:val="00C33922"/>
    <w:rsid w:val="00C34610"/>
    <w:rsid w:val="00C42877"/>
    <w:rsid w:val="00C42F2D"/>
    <w:rsid w:val="00C54BA0"/>
    <w:rsid w:val="00C54C96"/>
    <w:rsid w:val="00C56813"/>
    <w:rsid w:val="00C57D69"/>
    <w:rsid w:val="00C606B7"/>
    <w:rsid w:val="00C7292C"/>
    <w:rsid w:val="00C77630"/>
    <w:rsid w:val="00C87596"/>
    <w:rsid w:val="00CA6A74"/>
    <w:rsid w:val="00CB251B"/>
    <w:rsid w:val="00CD7A84"/>
    <w:rsid w:val="00CE4344"/>
    <w:rsid w:val="00CF4306"/>
    <w:rsid w:val="00CF5CED"/>
    <w:rsid w:val="00D12A03"/>
    <w:rsid w:val="00D12FF8"/>
    <w:rsid w:val="00D25321"/>
    <w:rsid w:val="00D36A37"/>
    <w:rsid w:val="00D40D73"/>
    <w:rsid w:val="00D45B7D"/>
    <w:rsid w:val="00D4602D"/>
    <w:rsid w:val="00D5063F"/>
    <w:rsid w:val="00D52AD1"/>
    <w:rsid w:val="00D5635D"/>
    <w:rsid w:val="00D62A4A"/>
    <w:rsid w:val="00D76257"/>
    <w:rsid w:val="00D82703"/>
    <w:rsid w:val="00D83D60"/>
    <w:rsid w:val="00D85FBD"/>
    <w:rsid w:val="00D94EB3"/>
    <w:rsid w:val="00D95920"/>
    <w:rsid w:val="00D976E1"/>
    <w:rsid w:val="00D97809"/>
    <w:rsid w:val="00DA12CA"/>
    <w:rsid w:val="00DB6C0D"/>
    <w:rsid w:val="00DC3ADF"/>
    <w:rsid w:val="00DC5BA0"/>
    <w:rsid w:val="00DE0C9A"/>
    <w:rsid w:val="00DE10D6"/>
    <w:rsid w:val="00DE5CC9"/>
    <w:rsid w:val="00DF0626"/>
    <w:rsid w:val="00E0023F"/>
    <w:rsid w:val="00E14027"/>
    <w:rsid w:val="00E156D7"/>
    <w:rsid w:val="00E217DA"/>
    <w:rsid w:val="00E32A46"/>
    <w:rsid w:val="00E37455"/>
    <w:rsid w:val="00E60B91"/>
    <w:rsid w:val="00E67F16"/>
    <w:rsid w:val="00E902C8"/>
    <w:rsid w:val="00EA0270"/>
    <w:rsid w:val="00EA56AA"/>
    <w:rsid w:val="00EB3376"/>
    <w:rsid w:val="00EB47BB"/>
    <w:rsid w:val="00EB6C5C"/>
    <w:rsid w:val="00EC317F"/>
    <w:rsid w:val="00EC449A"/>
    <w:rsid w:val="00EC7472"/>
    <w:rsid w:val="00ED79BB"/>
    <w:rsid w:val="00EE0F02"/>
    <w:rsid w:val="00EE6460"/>
    <w:rsid w:val="00EF07D5"/>
    <w:rsid w:val="00EF3316"/>
    <w:rsid w:val="00F00594"/>
    <w:rsid w:val="00F01D58"/>
    <w:rsid w:val="00F20F3E"/>
    <w:rsid w:val="00F20F48"/>
    <w:rsid w:val="00F229CF"/>
    <w:rsid w:val="00F229DF"/>
    <w:rsid w:val="00F24236"/>
    <w:rsid w:val="00F25E03"/>
    <w:rsid w:val="00F4344C"/>
    <w:rsid w:val="00F435B7"/>
    <w:rsid w:val="00F50D53"/>
    <w:rsid w:val="00F5176F"/>
    <w:rsid w:val="00F579A6"/>
    <w:rsid w:val="00F6311C"/>
    <w:rsid w:val="00F75AB1"/>
    <w:rsid w:val="00F82B56"/>
    <w:rsid w:val="00F830B0"/>
    <w:rsid w:val="00F85F04"/>
    <w:rsid w:val="00FC4068"/>
    <w:rsid w:val="00FD0B36"/>
    <w:rsid w:val="00FD6BB6"/>
    <w:rsid w:val="00FE341E"/>
    <w:rsid w:val="00FF1B7F"/>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7.png"/><Relationship Id="rId26" Type="http://schemas.openxmlformats.org/officeDocument/2006/relationships/image" Target="media/image12.png"/><Relationship Id="rId39" Type="http://schemas.microsoft.com/office/2007/relationships/hdphoto" Target="media/hdphoto2.wdp"/><Relationship Id="rId21" Type="http://schemas.openxmlformats.org/officeDocument/2006/relationships/image" Target="media/image8.jpeg"/><Relationship Id="rId34" Type="http://schemas.openxmlformats.org/officeDocument/2006/relationships/image" Target="media/image17.jpeg"/><Relationship Id="rId42" Type="http://schemas.openxmlformats.org/officeDocument/2006/relationships/hyperlink" Target="https://www.youtube.com/channel/UCTIwhRqM3HnD38p1NkjyWwA" TargetMode="External"/><Relationship Id="rId47" Type="http://schemas.openxmlformats.org/officeDocument/2006/relationships/hyperlink" Target="http://www.collegeofcomplexes.org" TargetMode="External"/><Relationship Id="rId50" Type="http://schemas.openxmlformats.org/officeDocument/2006/relationships/image" Target="media/image26.png"/><Relationship Id="rId55" Type="http://schemas.openxmlformats.org/officeDocument/2006/relationships/image" Target="media/image29.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llegeofcomplexes+subscribe@googlegroups.com" TargetMode="External"/><Relationship Id="rId29" Type="http://schemas.openxmlformats.org/officeDocument/2006/relationships/image" Target="media/image15.jpeg"/><Relationship Id="rId11" Type="http://schemas.openxmlformats.org/officeDocument/2006/relationships/hyperlink" Target="https://www.facebook.com/collegeofcomplexes/" TargetMode="External"/><Relationship Id="rId24" Type="http://schemas.openxmlformats.org/officeDocument/2006/relationships/image" Target="media/image10.png"/><Relationship Id="rId32" Type="http://schemas.openxmlformats.org/officeDocument/2006/relationships/hyperlink" Target="https://www.facebook.com/groups/ChicagoLP/posts/3008396199400699/" TargetMode="External"/><Relationship Id="rId37" Type="http://schemas.openxmlformats.org/officeDocument/2006/relationships/image" Target="media/image20.jpeg"/><Relationship Id="rId40" Type="http://schemas.openxmlformats.org/officeDocument/2006/relationships/hyperlink" Target="https://www.openprimaries.org" TargetMode="External"/><Relationship Id="rId45" Type="http://schemas.openxmlformats.org/officeDocument/2006/relationships/image" Target="media/image24.jpeg"/><Relationship Id="rId53" Type="http://schemas.openxmlformats.org/officeDocument/2006/relationships/image" Target="media/image28.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indivisibleillinois.org/truthbrigade/" TargetMode="External"/><Relationship Id="rId4" Type="http://schemas.openxmlformats.org/officeDocument/2006/relationships/settings" Target="settings.xml"/><Relationship Id="rId9" Type="http://schemas.openxmlformats.org/officeDocument/2006/relationships/hyperlink" Target="http://www.collegeofcomplexes.org" TargetMode="External"/><Relationship Id="rId14" Type="http://schemas.openxmlformats.org/officeDocument/2006/relationships/image" Target="media/image4.png"/><Relationship Id="rId22" Type="http://schemas.microsoft.com/office/2007/relationships/hdphoto" Target="media/hdphoto1.wdp"/><Relationship Id="rId27" Type="http://schemas.openxmlformats.org/officeDocument/2006/relationships/image" Target="media/image13.gif"/><Relationship Id="rId30" Type="http://schemas.openxmlformats.org/officeDocument/2006/relationships/hyperlink" Target="https://lpillinois.org/" TargetMode="External"/><Relationship Id="rId35" Type="http://schemas.openxmlformats.org/officeDocument/2006/relationships/image" Target="media/image18.jpg"/><Relationship Id="rId43" Type="http://schemas.openxmlformats.org/officeDocument/2006/relationships/image" Target="media/image22.jpeg"/><Relationship Id="rId48" Type="http://schemas.openxmlformats.org/officeDocument/2006/relationships/image" Target="media/image25.png"/><Relationship Id="rId56" Type="http://schemas.openxmlformats.org/officeDocument/2006/relationships/image" Target="media/image30.png"/><Relationship Id="rId8" Type="http://schemas.openxmlformats.org/officeDocument/2006/relationships/image" Target="media/image1.jpeg"/><Relationship Id="rId51" Type="http://schemas.openxmlformats.org/officeDocument/2006/relationships/image" Target="media/image27.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hyperlink" Target="https://www.facebook.com/charley63" TargetMode="External"/><Relationship Id="rId38" Type="http://schemas.openxmlformats.org/officeDocument/2006/relationships/image" Target="media/image21.jpeg"/><Relationship Id="rId46" Type="http://schemas.openxmlformats.org/officeDocument/2006/relationships/hyperlink" Target="https://us02web.zoom.us/j/81216467150" TargetMode="External"/><Relationship Id="rId59" Type="http://schemas.openxmlformats.org/officeDocument/2006/relationships/theme" Target="theme/theme1.xml"/><Relationship Id="rId20" Type="http://schemas.openxmlformats.org/officeDocument/2006/relationships/hyperlink" Target="https://www.indivisibleillinois.org/truthbrigade/" TargetMode="External"/><Relationship Id="rId41" Type="http://schemas.openxmlformats.org/officeDocument/2006/relationships/hyperlink" Target="https://independentvoting.org" TargetMode="External"/><Relationship Id="rId54" Type="http://schemas.openxmlformats.org/officeDocument/2006/relationships/hyperlink" Target="https://www.meetup.com/FreeSpeechForu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jpg"/><Relationship Id="rId36" Type="http://schemas.openxmlformats.org/officeDocument/2006/relationships/image" Target="media/image19.png"/><Relationship Id="rId49" Type="http://schemas.openxmlformats.org/officeDocument/2006/relationships/hyperlink" Target="https://www.facebook.com/collegeofcomplexes" TargetMode="External"/><Relationship Id="rId57" Type="http://schemas.openxmlformats.org/officeDocument/2006/relationships/hyperlink" Target="mailto:collegeofcomplexes+subscribe@googlegroups.com" TargetMode="External"/><Relationship Id="rId10" Type="http://schemas.openxmlformats.org/officeDocument/2006/relationships/image" Target="media/image2.png"/><Relationship Id="rId31" Type="http://schemas.openxmlformats.org/officeDocument/2006/relationships/image" Target="media/image16.png"/><Relationship Id="rId44" Type="http://schemas.openxmlformats.org/officeDocument/2006/relationships/image" Target="media/image23.png"/><Relationship Id="rId52" Type="http://schemas.openxmlformats.org/officeDocument/2006/relationships/hyperlink" Target="http://www.collegeofcomplexes.org/Lecture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4FA2-646A-440B-97EE-7B19060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2021-11-27T18:58:00Z</cp:lastPrinted>
  <dcterms:created xsi:type="dcterms:W3CDTF">2022-05-14T18:47:00Z</dcterms:created>
  <dcterms:modified xsi:type="dcterms:W3CDTF">2022-05-14T18:47:00Z</dcterms:modified>
</cp:coreProperties>
</file>