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70" w:rsidRDefault="00F14409">
      <w:pPr>
        <w:pStyle w:val="BodyA"/>
        <w:jc w:val="center"/>
        <w:rPr>
          <w:rFonts w:ascii="Times" w:eastAsia="Times" w:hAnsi="Times" w:cs="Times"/>
          <w:sz w:val="28"/>
          <w:szCs w:val="28"/>
        </w:rPr>
      </w:pPr>
      <w:bookmarkStart w:id="0" w:name="_GoBack"/>
      <w:bookmarkEnd w:id="0"/>
      <w:r>
        <w:rPr>
          <w:rFonts w:ascii="Times" w:hAnsi="Times"/>
          <w:b/>
          <w:bCs/>
          <w:sz w:val="28"/>
          <w:szCs w:val="28"/>
        </w:rPr>
        <w:t xml:space="preserve">National Endowment for the Humanities: </w:t>
      </w:r>
      <w:r>
        <w:rPr>
          <w:rFonts w:ascii="Times" w:hAnsi="Times"/>
          <w:sz w:val="28"/>
          <w:szCs w:val="28"/>
        </w:rPr>
        <w:t>USA</w:t>
      </w:r>
      <w:r>
        <w:rPr>
          <w:rFonts w:ascii="Times" w:hAnsi="Times"/>
          <w:sz w:val="28"/>
          <w:szCs w:val="28"/>
        </w:rPr>
        <w:t>’</w:t>
      </w:r>
      <w:r>
        <w:rPr>
          <w:rFonts w:ascii="Times" w:hAnsi="Times"/>
          <w:sz w:val="28"/>
          <w:szCs w:val="28"/>
        </w:rPr>
        <w:t>s 250-year Anniversary</w:t>
      </w:r>
    </w:p>
    <w:p w:rsidR="00960570" w:rsidRDefault="00960570">
      <w:pPr>
        <w:pStyle w:val="BodyA"/>
        <w:jc w:val="center"/>
        <w:rPr>
          <w:rFonts w:ascii="Times" w:eastAsia="Times" w:hAnsi="Times" w:cs="Times"/>
          <w:sz w:val="28"/>
          <w:szCs w:val="28"/>
        </w:rPr>
      </w:pPr>
    </w:p>
    <w:p w:rsidR="00960570" w:rsidRDefault="00F14409">
      <w:pPr>
        <w:pStyle w:val="BodyA"/>
        <w:jc w:val="center"/>
        <w:rPr>
          <w:rStyle w:val="None"/>
          <w:rFonts w:ascii="Times" w:eastAsia="Times" w:hAnsi="Times" w:cs="Times"/>
          <w:sz w:val="24"/>
          <w:szCs w:val="24"/>
        </w:rPr>
      </w:pPr>
      <w:r>
        <w:rPr>
          <w:rFonts w:ascii="Times" w:hAnsi="Times"/>
          <w:sz w:val="24"/>
          <w:szCs w:val="24"/>
        </w:rPr>
        <w:t xml:space="preserve">Questions at </w:t>
      </w:r>
      <w:hyperlink r:id="rId7" w:history="1">
        <w:r>
          <w:rPr>
            <w:rStyle w:val="Hyperlink0"/>
          </w:rPr>
          <w:t>edsitement.neh.gov</w:t>
        </w:r>
      </w:hyperlink>
      <w:r>
        <w:rPr>
          <w:rStyle w:val="None"/>
          <w:rFonts w:ascii="Times" w:hAnsi="Times"/>
          <w:sz w:val="24"/>
          <w:szCs w:val="24"/>
        </w:rPr>
        <w:t xml:space="preserve">  Answers </w:t>
      </w:r>
      <w:r>
        <w:rPr>
          <w:rStyle w:val="None"/>
          <w:rFonts w:ascii="Times" w:hAnsi="Times"/>
          <w:sz w:val="24"/>
          <w:szCs w:val="24"/>
        </w:rPr>
        <w:t xml:space="preserve">© </w:t>
      </w:r>
      <w:r>
        <w:rPr>
          <w:rStyle w:val="None"/>
          <w:rFonts w:ascii="Times" w:hAnsi="Times"/>
          <w:sz w:val="24"/>
          <w:szCs w:val="24"/>
        </w:rPr>
        <w:t>2021 by C. Jenny Walbridge</w:t>
      </w:r>
    </w:p>
    <w:p w:rsidR="00960570" w:rsidRDefault="00960570">
      <w:pPr>
        <w:pStyle w:val="BodyA"/>
        <w:jc w:val="center"/>
        <w:rPr>
          <w:rFonts w:ascii="Times" w:eastAsia="Times" w:hAnsi="Times" w:cs="Times"/>
          <w:sz w:val="28"/>
          <w:szCs w:val="28"/>
        </w:rPr>
      </w:pPr>
    </w:p>
    <w:p w:rsidR="00960570" w:rsidRDefault="00F14409">
      <w:pPr>
        <w:pStyle w:val="BodyA"/>
        <w:jc w:val="center"/>
        <w:rPr>
          <w:rStyle w:val="None"/>
          <w:rFonts w:ascii="Times" w:eastAsia="Times" w:hAnsi="Times" w:cs="Times"/>
          <w:sz w:val="28"/>
          <w:szCs w:val="28"/>
        </w:rPr>
      </w:pPr>
      <w:r>
        <w:rPr>
          <w:rStyle w:val="None"/>
          <w:rFonts w:ascii="Times" w:hAnsi="Times"/>
          <w:sz w:val="28"/>
          <w:szCs w:val="28"/>
        </w:rPr>
        <w:t>“</w:t>
      </w:r>
      <w:r>
        <w:rPr>
          <w:rStyle w:val="None"/>
          <w:rFonts w:ascii="Times" w:hAnsi="Times"/>
          <w:sz w:val="28"/>
          <w:szCs w:val="28"/>
        </w:rPr>
        <w:t xml:space="preserve">Q: What does it mean for a union to be made </w:t>
      </w:r>
      <w:r>
        <w:rPr>
          <w:rStyle w:val="None"/>
          <w:rFonts w:ascii="Times" w:hAnsi="Times"/>
          <w:sz w:val="28"/>
          <w:szCs w:val="28"/>
        </w:rPr>
        <w:t>‘</w:t>
      </w:r>
      <w:r>
        <w:rPr>
          <w:rStyle w:val="None"/>
          <w:rFonts w:ascii="Times" w:hAnsi="Times"/>
          <w:sz w:val="28"/>
          <w:szCs w:val="28"/>
        </w:rPr>
        <w:t>more perfect</w:t>
      </w:r>
      <w:r>
        <w:rPr>
          <w:rStyle w:val="None"/>
          <w:rFonts w:ascii="Times" w:hAnsi="Times"/>
          <w:sz w:val="28"/>
          <w:szCs w:val="28"/>
        </w:rPr>
        <w:t>’</w:t>
      </w:r>
      <w:r>
        <w:rPr>
          <w:rStyle w:val="None"/>
          <w:rFonts w:ascii="Times" w:hAnsi="Times"/>
          <w:sz w:val="28"/>
          <w:szCs w:val="28"/>
        </w:rPr>
        <w:t>?</w:t>
      </w:r>
      <w:r>
        <w:rPr>
          <w:rStyle w:val="None"/>
          <w:rFonts w:ascii="Times" w:hAnsi="Times"/>
          <w:sz w:val="28"/>
          <w:szCs w:val="28"/>
        </w:rPr>
        <w:t>”</w:t>
      </w:r>
    </w:p>
    <w:p w:rsidR="00960570" w:rsidRDefault="00F14409">
      <w:pPr>
        <w:pStyle w:val="BodyA"/>
        <w:rPr>
          <w:rStyle w:val="None"/>
          <w:rFonts w:ascii="Times" w:eastAsia="Times" w:hAnsi="Times" w:cs="Times"/>
          <w:sz w:val="28"/>
          <w:szCs w:val="28"/>
        </w:rPr>
      </w:pPr>
      <w:r>
        <w:rPr>
          <w:rStyle w:val="None"/>
          <w:rFonts w:ascii="Times" w:hAnsi="Times"/>
          <w:sz w:val="28"/>
          <w:szCs w:val="28"/>
        </w:rPr>
        <w:t>A: It means it</w:t>
      </w:r>
      <w:r>
        <w:rPr>
          <w:rStyle w:val="None"/>
          <w:rFonts w:ascii="Times" w:hAnsi="Times"/>
          <w:sz w:val="28"/>
          <w:szCs w:val="28"/>
        </w:rPr>
        <w:t xml:space="preserve"> gets more progressive: more able to adapt, change and grow in the future.  It ensures that there is a future.  Like a couple having </w:t>
      </w:r>
      <w:proofErr w:type="gramStart"/>
      <w:r>
        <w:rPr>
          <w:rStyle w:val="None"/>
          <w:rFonts w:ascii="Times" w:hAnsi="Times"/>
          <w:sz w:val="28"/>
          <w:szCs w:val="28"/>
        </w:rPr>
        <w:t>children, improving a union lets</w:t>
      </w:r>
      <w:proofErr w:type="gramEnd"/>
      <w:r>
        <w:rPr>
          <w:rStyle w:val="None"/>
          <w:rFonts w:ascii="Times" w:hAnsi="Times"/>
          <w:sz w:val="28"/>
          <w:szCs w:val="28"/>
        </w:rPr>
        <w:t xml:space="preserve"> its members be heard, developing themselves and their legacy: it is the work of life itsel</w:t>
      </w:r>
      <w:r>
        <w:rPr>
          <w:rStyle w:val="None"/>
          <w:rFonts w:ascii="Times" w:hAnsi="Times"/>
          <w:sz w:val="28"/>
          <w:szCs w:val="28"/>
        </w:rPr>
        <w:t>f.</w:t>
      </w:r>
    </w:p>
    <w:p w:rsidR="00960570" w:rsidRDefault="00960570">
      <w:pPr>
        <w:pStyle w:val="BodyA"/>
        <w:jc w:val="center"/>
        <w:rPr>
          <w:rFonts w:ascii="Times" w:eastAsia="Times" w:hAnsi="Times" w:cs="Times"/>
          <w:sz w:val="28"/>
          <w:szCs w:val="28"/>
        </w:rPr>
      </w:pPr>
    </w:p>
    <w:p w:rsidR="00960570" w:rsidRDefault="00F14409">
      <w:pPr>
        <w:pStyle w:val="BodyA"/>
        <w:jc w:val="center"/>
        <w:rPr>
          <w:rStyle w:val="None"/>
          <w:rFonts w:ascii="Times" w:eastAsia="Times" w:hAnsi="Times" w:cs="Times"/>
          <w:sz w:val="28"/>
          <w:szCs w:val="28"/>
        </w:rPr>
      </w:pPr>
      <w:r>
        <w:rPr>
          <w:rStyle w:val="None"/>
          <w:rFonts w:ascii="Times" w:hAnsi="Times"/>
          <w:sz w:val="28"/>
          <w:szCs w:val="28"/>
        </w:rPr>
        <w:t>“</w:t>
      </w:r>
      <w:r>
        <w:rPr>
          <w:rStyle w:val="None"/>
          <w:rFonts w:ascii="Times" w:hAnsi="Times"/>
          <w:sz w:val="28"/>
          <w:szCs w:val="28"/>
        </w:rPr>
        <w:t xml:space="preserve">Q: What roles do the humanities play in fostering </w:t>
      </w:r>
      <w:r>
        <w:rPr>
          <w:rStyle w:val="None"/>
          <w:rFonts w:ascii="Times" w:hAnsi="Times"/>
          <w:sz w:val="28"/>
          <w:szCs w:val="28"/>
        </w:rPr>
        <w:t>‘</w:t>
      </w:r>
      <w:r>
        <w:rPr>
          <w:rStyle w:val="None"/>
          <w:rFonts w:ascii="Times" w:hAnsi="Times"/>
          <w:sz w:val="28"/>
          <w:szCs w:val="28"/>
        </w:rPr>
        <w:t>a more perfect union</w:t>
      </w:r>
      <w:r>
        <w:rPr>
          <w:rStyle w:val="None"/>
          <w:rFonts w:ascii="Times" w:hAnsi="Times"/>
          <w:sz w:val="28"/>
          <w:szCs w:val="28"/>
        </w:rPr>
        <w:t>’</w:t>
      </w:r>
      <w:r>
        <w:rPr>
          <w:rStyle w:val="None"/>
          <w:rFonts w:ascii="Times" w:hAnsi="Times"/>
          <w:sz w:val="28"/>
          <w:szCs w:val="28"/>
        </w:rPr>
        <w:t>?</w:t>
      </w:r>
      <w:r>
        <w:rPr>
          <w:rStyle w:val="None"/>
          <w:rFonts w:ascii="Times" w:hAnsi="Times"/>
          <w:sz w:val="28"/>
          <w:szCs w:val="28"/>
        </w:rPr>
        <w:t>”</w:t>
      </w:r>
    </w:p>
    <w:p w:rsidR="00960570" w:rsidRDefault="00F14409">
      <w:pPr>
        <w:pStyle w:val="BodyA"/>
        <w:rPr>
          <w:rStyle w:val="None"/>
          <w:rFonts w:ascii="Times" w:eastAsia="Times" w:hAnsi="Times" w:cs="Times"/>
          <w:sz w:val="28"/>
          <w:szCs w:val="28"/>
        </w:rPr>
      </w:pPr>
      <w:r>
        <w:rPr>
          <w:rStyle w:val="None"/>
          <w:rFonts w:ascii="Times" w:hAnsi="Times"/>
          <w:sz w:val="28"/>
          <w:szCs w:val="28"/>
        </w:rPr>
        <w:t>A: The creative process of the humanities uses play; it enriches and explains</w:t>
      </w:r>
      <w:r>
        <w:rPr>
          <w:rStyle w:val="None"/>
          <w:rFonts w:ascii="Times" w:hAnsi="Times"/>
          <w:sz w:val="28"/>
          <w:szCs w:val="28"/>
        </w:rPr>
        <w:t>—</w:t>
      </w:r>
      <w:r>
        <w:rPr>
          <w:rStyle w:val="None"/>
          <w:rFonts w:ascii="Times" w:hAnsi="Times"/>
          <w:sz w:val="28"/>
          <w:szCs w:val="28"/>
        </w:rPr>
        <w:t>illustrates</w:t>
      </w:r>
      <w:r>
        <w:rPr>
          <w:rStyle w:val="None"/>
          <w:rFonts w:ascii="Times" w:hAnsi="Times"/>
          <w:sz w:val="28"/>
          <w:szCs w:val="28"/>
        </w:rPr>
        <w:t>—</w:t>
      </w:r>
      <w:r>
        <w:rPr>
          <w:rStyle w:val="None"/>
          <w:rFonts w:ascii="Times" w:hAnsi="Times"/>
          <w:sz w:val="28"/>
          <w:szCs w:val="28"/>
        </w:rPr>
        <w:t xml:space="preserve">ourselves to ourselves, so we can figure out where we are and where to go.  Including </w:t>
      </w:r>
      <w:r>
        <w:rPr>
          <w:rStyle w:val="None"/>
          <w:rFonts w:ascii="Times" w:hAnsi="Times"/>
          <w:sz w:val="28"/>
          <w:szCs w:val="28"/>
        </w:rPr>
        <w:t>anthropology, we can use the humanities to study and see each other so we can reach out and touch and hold hands with each other</w:t>
      </w:r>
      <w:r>
        <w:rPr>
          <w:rStyle w:val="None"/>
          <w:rFonts w:ascii="Times" w:hAnsi="Times"/>
          <w:sz w:val="28"/>
          <w:szCs w:val="28"/>
        </w:rPr>
        <w:t>—</w:t>
      </w:r>
      <w:r>
        <w:rPr>
          <w:rStyle w:val="None"/>
          <w:rFonts w:ascii="Times" w:hAnsi="Times"/>
          <w:sz w:val="28"/>
          <w:szCs w:val="28"/>
        </w:rPr>
        <w:t>for comfort and company, as we try to go forward and ascend!</w:t>
      </w:r>
    </w:p>
    <w:p w:rsidR="00960570" w:rsidRDefault="00960570">
      <w:pPr>
        <w:pStyle w:val="BodyA"/>
        <w:jc w:val="center"/>
        <w:rPr>
          <w:rFonts w:ascii="Times" w:eastAsia="Times" w:hAnsi="Times" w:cs="Times"/>
          <w:sz w:val="28"/>
          <w:szCs w:val="28"/>
        </w:rPr>
      </w:pPr>
    </w:p>
    <w:p w:rsidR="00960570" w:rsidRDefault="00F14409">
      <w:pPr>
        <w:pStyle w:val="BodyA"/>
        <w:jc w:val="center"/>
        <w:rPr>
          <w:rStyle w:val="None"/>
          <w:rFonts w:ascii="Times" w:eastAsia="Times" w:hAnsi="Times" w:cs="Times"/>
          <w:sz w:val="28"/>
          <w:szCs w:val="28"/>
        </w:rPr>
      </w:pPr>
      <w:r>
        <w:rPr>
          <w:rStyle w:val="None"/>
          <w:rFonts w:ascii="Times" w:hAnsi="Times"/>
          <w:sz w:val="28"/>
          <w:szCs w:val="28"/>
        </w:rPr>
        <w:t>“</w:t>
      </w:r>
      <w:r>
        <w:rPr>
          <w:rStyle w:val="None"/>
          <w:rFonts w:ascii="Times" w:hAnsi="Times"/>
          <w:sz w:val="28"/>
          <w:szCs w:val="28"/>
        </w:rPr>
        <w:t>Q: What are the roles and responsibilities of citizens and gover</w:t>
      </w:r>
      <w:r>
        <w:rPr>
          <w:rStyle w:val="None"/>
          <w:rFonts w:ascii="Times" w:hAnsi="Times"/>
          <w:sz w:val="28"/>
          <w:szCs w:val="28"/>
        </w:rPr>
        <w:t>nment in a dem</w:t>
      </w:r>
      <w:r>
        <w:rPr>
          <w:rStyle w:val="None"/>
          <w:rFonts w:ascii="Times" w:hAnsi="Times"/>
          <w:sz w:val="28"/>
          <w:szCs w:val="28"/>
        </w:rPr>
        <w:t>o</w:t>
      </w:r>
      <w:r>
        <w:rPr>
          <w:rStyle w:val="None"/>
          <w:rFonts w:ascii="Times" w:hAnsi="Times"/>
          <w:sz w:val="28"/>
          <w:szCs w:val="28"/>
        </w:rPr>
        <w:t>cratic society?</w:t>
      </w:r>
      <w:r>
        <w:rPr>
          <w:rStyle w:val="None"/>
          <w:rFonts w:ascii="Times" w:hAnsi="Times"/>
          <w:sz w:val="28"/>
          <w:szCs w:val="28"/>
        </w:rPr>
        <w:t>”</w:t>
      </w:r>
    </w:p>
    <w:p w:rsidR="00960570" w:rsidRDefault="00F14409">
      <w:pPr>
        <w:pStyle w:val="BodyA"/>
        <w:rPr>
          <w:rStyle w:val="None"/>
          <w:rFonts w:ascii="Times" w:eastAsia="Times" w:hAnsi="Times" w:cs="Times"/>
          <w:sz w:val="28"/>
          <w:szCs w:val="28"/>
        </w:rPr>
      </w:pPr>
      <w:r>
        <w:rPr>
          <w:rStyle w:val="None"/>
          <w:rFonts w:ascii="Times" w:hAnsi="Times"/>
          <w:sz w:val="28"/>
          <w:szCs w:val="28"/>
        </w:rPr>
        <w:t>A: Society means we live near each other/together.  Therefore, we intersect and i</w:t>
      </w:r>
      <w:r>
        <w:rPr>
          <w:rStyle w:val="None"/>
          <w:rFonts w:ascii="Times" w:hAnsi="Times"/>
          <w:sz w:val="28"/>
          <w:szCs w:val="28"/>
        </w:rPr>
        <w:t>n</w:t>
      </w:r>
      <w:r>
        <w:rPr>
          <w:rStyle w:val="None"/>
          <w:rFonts w:ascii="Times" w:hAnsi="Times"/>
          <w:sz w:val="28"/>
          <w:szCs w:val="28"/>
        </w:rPr>
        <w:t>teract, which means we need each other</w:t>
      </w:r>
      <w:r>
        <w:rPr>
          <w:rStyle w:val="None"/>
          <w:rFonts w:ascii="Times" w:hAnsi="Times"/>
          <w:sz w:val="28"/>
          <w:szCs w:val="28"/>
        </w:rPr>
        <w:t>’</w:t>
      </w:r>
      <w:r>
        <w:rPr>
          <w:rStyle w:val="None"/>
          <w:rFonts w:ascii="Times" w:hAnsi="Times"/>
          <w:sz w:val="28"/>
          <w:szCs w:val="28"/>
        </w:rPr>
        <w:t xml:space="preserve">s help.  We have sense and can </w:t>
      </w:r>
      <w:proofErr w:type="gramStart"/>
      <w:r>
        <w:rPr>
          <w:rStyle w:val="None"/>
          <w:rFonts w:ascii="Times" w:hAnsi="Times"/>
          <w:sz w:val="28"/>
          <w:szCs w:val="28"/>
        </w:rPr>
        <w:t>perceive  others</w:t>
      </w:r>
      <w:r>
        <w:rPr>
          <w:rStyle w:val="None"/>
          <w:rFonts w:ascii="Times" w:hAnsi="Times"/>
          <w:sz w:val="28"/>
          <w:szCs w:val="28"/>
        </w:rPr>
        <w:t>’</w:t>
      </w:r>
      <w:proofErr w:type="gramEnd"/>
      <w:r>
        <w:rPr>
          <w:rStyle w:val="None"/>
          <w:rFonts w:ascii="Times" w:hAnsi="Times"/>
          <w:sz w:val="28"/>
          <w:szCs w:val="28"/>
        </w:rPr>
        <w:t xml:space="preserve"> </w:t>
      </w:r>
      <w:r>
        <w:rPr>
          <w:rStyle w:val="None"/>
          <w:rFonts w:ascii="Times" w:hAnsi="Times"/>
          <w:sz w:val="28"/>
          <w:szCs w:val="28"/>
        </w:rPr>
        <w:t xml:space="preserve">talents in taking care of us: we need to empower them </w:t>
      </w:r>
      <w:r>
        <w:rPr>
          <w:rStyle w:val="None"/>
          <w:rFonts w:ascii="Times" w:hAnsi="Times"/>
          <w:sz w:val="28"/>
          <w:szCs w:val="28"/>
        </w:rPr>
        <w:t xml:space="preserve">to meet our needs.  Together we can get work done and enjoy ourselves and each other, too!  </w:t>
      </w:r>
    </w:p>
    <w:p w:rsidR="00960570" w:rsidRDefault="00F14409">
      <w:pPr>
        <w:pStyle w:val="BodyA"/>
        <w:rPr>
          <w:rStyle w:val="None"/>
          <w:rFonts w:ascii="Times" w:eastAsia="Times" w:hAnsi="Times" w:cs="Times"/>
          <w:sz w:val="28"/>
          <w:szCs w:val="28"/>
        </w:rPr>
      </w:pPr>
      <w:r>
        <w:rPr>
          <w:rStyle w:val="None"/>
          <w:rFonts w:ascii="Times" w:hAnsi="Times"/>
          <w:sz w:val="28"/>
          <w:szCs w:val="28"/>
        </w:rPr>
        <w:t>As citizens, we should learn about our own talents so we can help our neighbors (the rest of humans and our home</w:t>
      </w:r>
      <w:r>
        <w:rPr>
          <w:rStyle w:val="None"/>
          <w:rFonts w:ascii="Times" w:hAnsi="Times"/>
          <w:sz w:val="28"/>
          <w:szCs w:val="28"/>
        </w:rPr>
        <w:t>—</w:t>
      </w:r>
      <w:r>
        <w:rPr>
          <w:rStyle w:val="None"/>
          <w:rFonts w:ascii="Times" w:hAnsi="Times"/>
          <w:sz w:val="28"/>
          <w:szCs w:val="28"/>
        </w:rPr>
        <w:t>Earth</w:t>
      </w:r>
      <w:r>
        <w:rPr>
          <w:rStyle w:val="None"/>
          <w:rFonts w:ascii="Times" w:hAnsi="Times"/>
          <w:sz w:val="28"/>
          <w:szCs w:val="28"/>
        </w:rPr>
        <w:t>’</w:t>
      </w:r>
      <w:r>
        <w:rPr>
          <w:rStyle w:val="None"/>
          <w:rFonts w:ascii="Times" w:hAnsi="Times"/>
          <w:sz w:val="28"/>
          <w:szCs w:val="28"/>
        </w:rPr>
        <w:t>s environment).  Citizens must share their j</w:t>
      </w:r>
      <w:r>
        <w:rPr>
          <w:rStyle w:val="None"/>
          <w:rFonts w:ascii="Times" w:hAnsi="Times"/>
          <w:sz w:val="28"/>
          <w:szCs w:val="28"/>
        </w:rPr>
        <w:t xml:space="preserve">oys and sorrows in order for the representatives to cooperate, acting to move things along, getting needs met while enjoying life.  </w:t>
      </w:r>
    </w:p>
    <w:p w:rsidR="00960570" w:rsidRDefault="00F14409">
      <w:pPr>
        <w:pStyle w:val="BodyA"/>
        <w:rPr>
          <w:rStyle w:val="None"/>
          <w:rFonts w:ascii="Times" w:eastAsia="Times" w:hAnsi="Times" w:cs="Times"/>
          <w:sz w:val="28"/>
          <w:szCs w:val="28"/>
        </w:rPr>
      </w:pPr>
      <w:r>
        <w:rPr>
          <w:rStyle w:val="None"/>
          <w:rFonts w:ascii="Times" w:hAnsi="Times"/>
          <w:sz w:val="28"/>
          <w:szCs w:val="28"/>
        </w:rPr>
        <w:t xml:space="preserve">Democratic government needs to modify itself or be changed from time to time to </w:t>
      </w:r>
      <w:proofErr w:type="gramStart"/>
      <w:r>
        <w:rPr>
          <w:rStyle w:val="None"/>
          <w:rFonts w:ascii="Times" w:hAnsi="Times"/>
          <w:sz w:val="28"/>
          <w:szCs w:val="28"/>
        </w:rPr>
        <w:t>keep</w:t>
      </w:r>
      <w:proofErr w:type="gramEnd"/>
      <w:r>
        <w:rPr>
          <w:rStyle w:val="None"/>
          <w:rFonts w:ascii="Times" w:hAnsi="Times"/>
          <w:sz w:val="28"/>
          <w:szCs w:val="28"/>
        </w:rPr>
        <w:t xml:space="preserve"> up with differences in needs and condi</w:t>
      </w:r>
      <w:r>
        <w:rPr>
          <w:rStyle w:val="None"/>
          <w:rFonts w:ascii="Times" w:hAnsi="Times"/>
          <w:sz w:val="28"/>
          <w:szCs w:val="28"/>
        </w:rPr>
        <w:t>tions, in order to serve the voters and the environment, including children.  It needs to learn who it is serving.  The future should be listened for, and heard!  Education of all community members is thus v</w:t>
      </w:r>
      <w:r>
        <w:rPr>
          <w:rStyle w:val="None"/>
          <w:rFonts w:ascii="Times" w:hAnsi="Times"/>
          <w:sz w:val="28"/>
          <w:szCs w:val="28"/>
        </w:rPr>
        <w:t>i</w:t>
      </w:r>
      <w:r>
        <w:rPr>
          <w:rStyle w:val="None"/>
          <w:rFonts w:ascii="Times" w:hAnsi="Times"/>
          <w:sz w:val="28"/>
          <w:szCs w:val="28"/>
        </w:rPr>
        <w:t>tal</w:t>
      </w:r>
      <w:r>
        <w:rPr>
          <w:rStyle w:val="None"/>
          <w:rFonts w:ascii="Times" w:hAnsi="Times"/>
          <w:sz w:val="28"/>
          <w:szCs w:val="28"/>
        </w:rPr>
        <w:t>—</w:t>
      </w:r>
      <w:r>
        <w:rPr>
          <w:rStyle w:val="None"/>
          <w:rFonts w:ascii="Times" w:hAnsi="Times"/>
          <w:sz w:val="28"/>
          <w:szCs w:val="28"/>
        </w:rPr>
        <w:t>the old of the potentials of the youth and t</w:t>
      </w:r>
      <w:r>
        <w:rPr>
          <w:rStyle w:val="None"/>
          <w:rFonts w:ascii="Times" w:hAnsi="Times"/>
          <w:sz w:val="28"/>
          <w:szCs w:val="28"/>
        </w:rPr>
        <w:t>he young of their elders and their elders</w:t>
      </w:r>
      <w:r>
        <w:rPr>
          <w:rStyle w:val="None"/>
          <w:rFonts w:ascii="Times" w:hAnsi="Times"/>
          <w:sz w:val="28"/>
          <w:szCs w:val="28"/>
        </w:rPr>
        <w:t xml:space="preserve">’ </w:t>
      </w:r>
      <w:r>
        <w:rPr>
          <w:rStyle w:val="None"/>
          <w:rFonts w:ascii="Times" w:hAnsi="Times"/>
          <w:sz w:val="28"/>
          <w:szCs w:val="28"/>
        </w:rPr>
        <w:t xml:space="preserve">natures and accomplishments.  </w:t>
      </w:r>
    </w:p>
    <w:p w:rsidR="00960570" w:rsidRDefault="00F14409">
      <w:pPr>
        <w:pStyle w:val="BodyA"/>
      </w:pPr>
      <w:r>
        <w:rPr>
          <w:rStyle w:val="None"/>
          <w:rFonts w:ascii="Times" w:hAnsi="Times"/>
          <w:sz w:val="28"/>
          <w:szCs w:val="28"/>
        </w:rPr>
        <w:t xml:space="preserve">Also, celebration should be a major aspect of the democratic society.  </w:t>
      </w:r>
      <w:proofErr w:type="gramStart"/>
      <w:r>
        <w:rPr>
          <w:rStyle w:val="None"/>
          <w:rFonts w:ascii="Times" w:hAnsi="Times"/>
          <w:sz w:val="28"/>
          <w:szCs w:val="28"/>
        </w:rPr>
        <w:t>If not fun, why done?</w:t>
      </w:r>
      <w:proofErr w:type="gramEnd"/>
    </w:p>
    <w:sectPr w:rsidR="0096057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09" w:rsidRDefault="00F14409">
      <w:r>
        <w:separator/>
      </w:r>
    </w:p>
  </w:endnote>
  <w:endnote w:type="continuationSeparator" w:id="0">
    <w:p w:rsidR="00F14409" w:rsidRDefault="00F1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70" w:rsidRDefault="0096057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09" w:rsidRDefault="00F14409">
      <w:r>
        <w:separator/>
      </w:r>
    </w:p>
  </w:footnote>
  <w:footnote w:type="continuationSeparator" w:id="0">
    <w:p w:rsidR="00F14409" w:rsidRDefault="00F14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70" w:rsidRDefault="0096057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0570"/>
    <w:rsid w:val="00960570"/>
    <w:rsid w:val="00D911CC"/>
    <w:rsid w:val="00F1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w:eastAsia="Times" w:hAnsi="Times" w:cs="Time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w:eastAsia="Times" w:hAnsi="Times" w:cs="Time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sitement.ne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Paidock</dc:creator>
  <cp:lastModifiedBy>Charles Paidock</cp:lastModifiedBy>
  <cp:revision>2</cp:revision>
  <dcterms:created xsi:type="dcterms:W3CDTF">2021-05-15T04:44:00Z</dcterms:created>
  <dcterms:modified xsi:type="dcterms:W3CDTF">2021-05-15T04:44:00Z</dcterms:modified>
</cp:coreProperties>
</file>